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D" w:rsidRDefault="009436ED" w:rsidP="009436ED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60960</wp:posOffset>
            </wp:positionV>
            <wp:extent cx="338455" cy="4527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6ED" w:rsidRDefault="009436ED" w:rsidP="009436ED"/>
    <w:p w:rsidR="009436ED" w:rsidRDefault="009436ED" w:rsidP="009436ED"/>
    <w:p w:rsidR="009436ED" w:rsidRDefault="009436ED" w:rsidP="009436ED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9436ED" w:rsidRDefault="009436ED" w:rsidP="009436ED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9436ED" w:rsidRDefault="009436ED" w:rsidP="009436ED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9436ED" w:rsidRDefault="009436ED" w:rsidP="009436ED">
      <w:pPr>
        <w:jc w:val="center"/>
        <w:rPr>
          <w:sz w:val="28"/>
          <w:szCs w:val="34"/>
        </w:rPr>
      </w:pPr>
    </w:p>
    <w:p w:rsidR="009436ED" w:rsidRDefault="009436ED" w:rsidP="009436ED">
      <w:pPr>
        <w:jc w:val="center"/>
        <w:rPr>
          <w:b/>
          <w:sz w:val="28"/>
          <w:szCs w:val="34"/>
        </w:rPr>
      </w:pPr>
    </w:p>
    <w:p w:rsidR="009436ED" w:rsidRDefault="009436ED" w:rsidP="009436ED">
      <w:pPr>
        <w:pStyle w:val="8"/>
        <w:numPr>
          <w:ilvl w:val="7"/>
          <w:numId w:val="6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9436ED" w:rsidRDefault="009436ED" w:rsidP="009436ED">
      <w:pPr>
        <w:pStyle w:val="2"/>
        <w:numPr>
          <w:ilvl w:val="1"/>
          <w:numId w:val="6"/>
        </w:numPr>
        <w:tabs>
          <w:tab w:val="left" w:pos="0"/>
        </w:tabs>
        <w:ind w:right="-365"/>
        <w:rPr>
          <w:szCs w:val="24"/>
        </w:rPr>
      </w:pPr>
    </w:p>
    <w:p w:rsidR="009436ED" w:rsidRDefault="009436ED" w:rsidP="009436ED">
      <w:pPr>
        <w:pStyle w:val="2"/>
        <w:numPr>
          <w:ilvl w:val="1"/>
          <w:numId w:val="6"/>
        </w:numPr>
        <w:tabs>
          <w:tab w:val="left" w:pos="0"/>
        </w:tabs>
        <w:ind w:right="-365"/>
      </w:pPr>
    </w:p>
    <w:p w:rsidR="009436ED" w:rsidRPr="003161B2" w:rsidRDefault="003161B2" w:rsidP="009436ED">
      <w:pPr>
        <w:pStyle w:val="2"/>
        <w:numPr>
          <w:ilvl w:val="1"/>
          <w:numId w:val="6"/>
        </w:numPr>
        <w:tabs>
          <w:tab w:val="left" w:pos="0"/>
        </w:tabs>
        <w:ind w:right="-365"/>
      </w:pPr>
      <w:r w:rsidRPr="003161B2">
        <w:t>04</w:t>
      </w:r>
      <w:r w:rsidR="009436ED" w:rsidRPr="003161B2">
        <w:t>. 04. 2022                                                                                                              №</w:t>
      </w:r>
      <w:r w:rsidRPr="003161B2">
        <w:t>80</w:t>
      </w:r>
    </w:p>
    <w:p w:rsidR="009436ED" w:rsidRPr="003161B2" w:rsidRDefault="009436ED" w:rsidP="009436ED">
      <w:pPr>
        <w:rPr>
          <w:sz w:val="28"/>
          <w:szCs w:val="28"/>
        </w:rPr>
      </w:pPr>
    </w:p>
    <w:p w:rsidR="009436ED" w:rsidRPr="00BD1FB3" w:rsidRDefault="009436ED" w:rsidP="009436ED">
      <w:pPr>
        <w:rPr>
          <w:sz w:val="28"/>
          <w:szCs w:val="28"/>
        </w:rPr>
      </w:pPr>
    </w:p>
    <w:p w:rsidR="009436ED" w:rsidRDefault="009436ED" w:rsidP="009436ED">
      <w:pPr>
        <w:jc w:val="center"/>
        <w:rPr>
          <w:b/>
          <w:sz w:val="28"/>
        </w:rPr>
      </w:pPr>
      <w:r w:rsidRPr="00AD2A7C">
        <w:rPr>
          <w:b/>
          <w:sz w:val="28"/>
        </w:rPr>
        <w:t xml:space="preserve">Об утверждении Положения </w:t>
      </w:r>
      <w:r>
        <w:rPr>
          <w:b/>
          <w:sz w:val="28"/>
        </w:rPr>
        <w:t xml:space="preserve">о проведении </w:t>
      </w:r>
      <w:proofErr w:type="gramStart"/>
      <w:r>
        <w:rPr>
          <w:b/>
          <w:sz w:val="28"/>
        </w:rPr>
        <w:t>эвакуационных</w:t>
      </w:r>
      <w:proofErr w:type="gramEnd"/>
      <w:r>
        <w:rPr>
          <w:b/>
          <w:sz w:val="28"/>
        </w:rPr>
        <w:t xml:space="preserve"> </w:t>
      </w:r>
    </w:p>
    <w:p w:rsidR="009436ED" w:rsidRDefault="009436ED" w:rsidP="009436ED">
      <w:pPr>
        <w:jc w:val="center"/>
        <w:rPr>
          <w:b/>
          <w:sz w:val="28"/>
        </w:rPr>
      </w:pPr>
      <w:r>
        <w:rPr>
          <w:b/>
          <w:sz w:val="28"/>
        </w:rPr>
        <w:t xml:space="preserve">мероприятий в чрезвычайных ситуациях </w:t>
      </w:r>
    </w:p>
    <w:p w:rsidR="009436ED" w:rsidRDefault="009436ED" w:rsidP="009436ED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proofErr w:type="gramStart"/>
      <w:r>
        <w:rPr>
          <w:b/>
          <w:sz w:val="28"/>
        </w:rPr>
        <w:t>территории</w:t>
      </w:r>
      <w:proofErr w:type="gramEnd"/>
      <w:r w:rsidRPr="00AD2A7C">
        <w:rPr>
          <w:b/>
          <w:sz w:val="28"/>
        </w:rPr>
        <w:t xml:space="preserve"> ЗАТО Озерный</w:t>
      </w:r>
    </w:p>
    <w:p w:rsidR="009436ED" w:rsidRPr="00AD2A7C" w:rsidRDefault="009436ED" w:rsidP="009436ED">
      <w:pPr>
        <w:jc w:val="center"/>
        <w:rPr>
          <w:b/>
          <w:sz w:val="28"/>
        </w:rPr>
      </w:pPr>
    </w:p>
    <w:p w:rsidR="00596C0E" w:rsidRDefault="00596C0E" w:rsidP="009436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C0E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            № 303 «О порядке эвакуации населения, материальных и культурных ценностей в безопасные районы», </w:t>
      </w:r>
      <w:r>
        <w:rPr>
          <w:sz w:val="28"/>
          <w:szCs w:val="28"/>
        </w:rPr>
        <w:t xml:space="preserve">руководствуясь статьей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Озерный, </w:t>
      </w:r>
      <w:r w:rsidRPr="00596C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ЗАТО Озерный</w:t>
      </w:r>
      <w:r w:rsidR="009436ED">
        <w:rPr>
          <w:sz w:val="28"/>
          <w:szCs w:val="28"/>
        </w:rPr>
        <w:t xml:space="preserve"> постановляет:</w:t>
      </w:r>
    </w:p>
    <w:p w:rsidR="009436ED" w:rsidRPr="00596C0E" w:rsidRDefault="009436ED" w:rsidP="009436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6E82" w:rsidRDefault="00004FDE" w:rsidP="006D3BE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D3BEF">
        <w:rPr>
          <w:rFonts w:ascii="Liberation Serif" w:hAnsi="Liberation Serif" w:cs="Liberation Serif"/>
          <w:sz w:val="27"/>
          <w:szCs w:val="27"/>
        </w:rPr>
        <w:t>1.</w:t>
      </w:r>
      <w:r w:rsidR="00906E82">
        <w:rPr>
          <w:rFonts w:ascii="Liberation Serif" w:hAnsi="Liberation Serif" w:cs="Liberation Serif"/>
          <w:sz w:val="27"/>
          <w:szCs w:val="27"/>
        </w:rPr>
        <w:t xml:space="preserve">  </w:t>
      </w:r>
      <w:r w:rsidR="006D3BEF" w:rsidRPr="006D3BEF">
        <w:rPr>
          <w:sz w:val="27"/>
          <w:szCs w:val="27"/>
        </w:rPr>
        <w:t xml:space="preserve">Утвердить </w:t>
      </w:r>
      <w:hyperlink w:anchor="P30" w:history="1">
        <w:r w:rsidR="006D3BEF" w:rsidRPr="006D3BEF">
          <w:rPr>
            <w:sz w:val="27"/>
            <w:szCs w:val="27"/>
          </w:rPr>
          <w:t>Положение</w:t>
        </w:r>
      </w:hyperlink>
      <w:r w:rsidR="006D3BEF" w:rsidRPr="006D3BEF">
        <w:rPr>
          <w:sz w:val="27"/>
          <w:szCs w:val="27"/>
        </w:rPr>
        <w:t xml:space="preserve"> о проведении эвакуационных мероприятий в  чрезвычайных ситуац</w:t>
      </w:r>
      <w:r w:rsidR="00596C0E">
        <w:rPr>
          <w:sz w:val="27"/>
          <w:szCs w:val="27"/>
        </w:rPr>
        <w:t>иях</w:t>
      </w:r>
      <w:r w:rsidR="006D3BEF" w:rsidRPr="006D3BEF">
        <w:rPr>
          <w:sz w:val="27"/>
          <w:szCs w:val="27"/>
        </w:rPr>
        <w:t xml:space="preserve"> на </w:t>
      </w:r>
      <w:proofErr w:type="gramStart"/>
      <w:r w:rsidR="006D3BEF" w:rsidRPr="006D3BEF">
        <w:rPr>
          <w:sz w:val="27"/>
          <w:szCs w:val="27"/>
        </w:rPr>
        <w:t>территории</w:t>
      </w:r>
      <w:proofErr w:type="gramEnd"/>
      <w:r w:rsidR="006D3BEF" w:rsidRPr="006D3BEF">
        <w:rPr>
          <w:sz w:val="27"/>
          <w:szCs w:val="27"/>
        </w:rPr>
        <w:t xml:space="preserve"> </w:t>
      </w:r>
      <w:r w:rsidR="00596C0E">
        <w:rPr>
          <w:sz w:val="27"/>
          <w:szCs w:val="27"/>
        </w:rPr>
        <w:t>ЗАТО Озерный</w:t>
      </w:r>
      <w:r w:rsidR="006D3BEF" w:rsidRPr="006D3BEF">
        <w:rPr>
          <w:sz w:val="27"/>
          <w:szCs w:val="27"/>
        </w:rPr>
        <w:t xml:space="preserve"> (прил</w:t>
      </w:r>
      <w:r w:rsidR="00596C0E">
        <w:rPr>
          <w:sz w:val="27"/>
          <w:szCs w:val="27"/>
        </w:rPr>
        <w:t>ожение</w:t>
      </w:r>
      <w:r w:rsidR="006D3BEF" w:rsidRPr="006D3BEF">
        <w:rPr>
          <w:sz w:val="27"/>
          <w:szCs w:val="27"/>
        </w:rPr>
        <w:t>).</w:t>
      </w:r>
    </w:p>
    <w:p w:rsidR="006D3BEF" w:rsidRPr="00596C0E" w:rsidRDefault="00596C0E" w:rsidP="006D3BE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</w:t>
      </w:r>
      <w:r w:rsidR="00295F3F" w:rsidRPr="00295F3F">
        <w:rPr>
          <w:rFonts w:ascii="Liberation Serif" w:hAnsi="Liberation Serif" w:cs="Liberation Serif"/>
          <w:sz w:val="27"/>
          <w:szCs w:val="27"/>
        </w:rPr>
        <w:t>.</w:t>
      </w:r>
      <w:r w:rsidR="00906E82">
        <w:rPr>
          <w:rFonts w:ascii="Liberation Serif" w:hAnsi="Liberation Serif" w:cs="Liberation Serif"/>
          <w:sz w:val="27"/>
          <w:szCs w:val="27"/>
        </w:rPr>
        <w:t xml:space="preserve"> </w:t>
      </w:r>
      <w:r w:rsidR="00295F3F" w:rsidRPr="00295F3F">
        <w:rPr>
          <w:rFonts w:ascii="Liberation Serif" w:hAnsi="Liberation Serif" w:cs="Liberation Serif"/>
          <w:sz w:val="27"/>
          <w:szCs w:val="27"/>
        </w:rPr>
        <w:t xml:space="preserve">Опубликовать настоящее постановление </w:t>
      </w:r>
      <w:r>
        <w:rPr>
          <w:rFonts w:ascii="Liberation Serif" w:hAnsi="Liberation Serif" w:cs="Liberation Serif"/>
          <w:sz w:val="27"/>
          <w:szCs w:val="27"/>
        </w:rPr>
        <w:t>в</w:t>
      </w:r>
      <w:r w:rsidR="009436ED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газете «Дни Озерного» и разместить </w:t>
      </w:r>
      <w:r w:rsidR="00295F3F" w:rsidRPr="00295F3F">
        <w:rPr>
          <w:rFonts w:ascii="Liberation Serif" w:hAnsi="Liberation Serif" w:cs="Liberation Serif"/>
          <w:sz w:val="27"/>
          <w:szCs w:val="27"/>
        </w:rPr>
        <w:t xml:space="preserve">на официальном </w:t>
      </w:r>
      <w:proofErr w:type="gramStart"/>
      <w:r w:rsidR="00295F3F" w:rsidRPr="00295F3F">
        <w:rPr>
          <w:rFonts w:ascii="Liberation Serif" w:hAnsi="Liberation Serif" w:cs="Liberation Serif"/>
          <w:sz w:val="27"/>
          <w:szCs w:val="27"/>
        </w:rPr>
        <w:t>сайте</w:t>
      </w:r>
      <w:proofErr w:type="gramEnd"/>
      <w:r w:rsidR="00295F3F" w:rsidRPr="00295F3F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ЗАТО Озерный</w:t>
      </w:r>
      <w:r w:rsidR="00295F3F" w:rsidRPr="00295F3F">
        <w:rPr>
          <w:rFonts w:ascii="Liberation Serif" w:hAnsi="Liberation Serif" w:cs="Liberation Serif"/>
          <w:sz w:val="27"/>
          <w:szCs w:val="27"/>
        </w:rPr>
        <w:t xml:space="preserve"> в сети Интернет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596C0E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  <w:lang w:val="en-US"/>
        </w:rPr>
        <w:t>www</w:t>
      </w:r>
      <w:r w:rsidR="00295F3F" w:rsidRPr="00295F3F"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ozerny</w:t>
      </w:r>
      <w:proofErr w:type="spellEnd"/>
      <w:r w:rsidRPr="00596C0E"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7"/>
          <w:szCs w:val="27"/>
        </w:rPr>
        <w:t>).</w:t>
      </w:r>
    </w:p>
    <w:p w:rsidR="00906E82" w:rsidRDefault="00596C0E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6D3BEF">
        <w:rPr>
          <w:rFonts w:ascii="Liberation Serif" w:hAnsi="Liberation Serif" w:cs="Liberation Serif"/>
          <w:sz w:val="27"/>
          <w:szCs w:val="27"/>
        </w:rPr>
        <w:t>.</w:t>
      </w:r>
      <w:r w:rsidR="00906E82">
        <w:rPr>
          <w:rFonts w:ascii="Liberation Serif" w:hAnsi="Liberation Serif" w:cs="Liberation Serif"/>
          <w:sz w:val="27"/>
          <w:szCs w:val="27"/>
        </w:rPr>
        <w:t xml:space="preserve">  </w:t>
      </w:r>
      <w:r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</w:t>
      </w:r>
      <w:proofErr w:type="gramStart"/>
      <w:r>
        <w:rPr>
          <w:rFonts w:ascii="Liberation Serif" w:hAnsi="Liberation Serif" w:cs="Liberation Serif"/>
          <w:sz w:val="27"/>
          <w:szCs w:val="27"/>
        </w:rPr>
        <w:t>с даты опубликования</w:t>
      </w:r>
      <w:proofErr w:type="gramEnd"/>
      <w:r>
        <w:rPr>
          <w:rFonts w:ascii="Liberation Serif" w:hAnsi="Liberation Serif" w:cs="Liberation Serif"/>
          <w:sz w:val="27"/>
          <w:szCs w:val="27"/>
        </w:rPr>
        <w:t>.</w:t>
      </w:r>
    </w:p>
    <w:p w:rsidR="00906E82" w:rsidRDefault="00906E82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906E82" w:rsidRDefault="00906E82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906E82" w:rsidRDefault="00906E82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906E82" w:rsidRDefault="00906E82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295F3F" w:rsidRPr="00A04438" w:rsidRDefault="003D0D28" w:rsidP="00BC6B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295F3F">
        <w:rPr>
          <w:rFonts w:ascii="Liberation Serif" w:hAnsi="Liberation Serif" w:cs="Liberation Serif"/>
          <w:sz w:val="27"/>
          <w:szCs w:val="27"/>
        </w:rPr>
        <w:t>Глава</w:t>
      </w:r>
      <w:proofErr w:type="gramEnd"/>
      <w:r w:rsidRPr="00295F3F">
        <w:rPr>
          <w:rFonts w:ascii="Liberation Serif" w:hAnsi="Liberation Serif" w:cs="Liberation Serif"/>
          <w:sz w:val="27"/>
          <w:szCs w:val="27"/>
        </w:rPr>
        <w:t xml:space="preserve"> </w:t>
      </w:r>
      <w:r w:rsidR="00596C0E">
        <w:rPr>
          <w:rFonts w:ascii="Liberation Serif" w:hAnsi="Liberation Serif" w:cs="Liberation Serif"/>
          <w:sz w:val="27"/>
          <w:szCs w:val="27"/>
        </w:rPr>
        <w:t>ЗАТО Озерный                                                                  Н.А. Яковлева</w:t>
      </w:r>
    </w:p>
    <w:p w:rsidR="006D3BEF" w:rsidRDefault="006D3BEF" w:rsidP="00D93126">
      <w:pPr>
        <w:jc w:val="center"/>
      </w:pPr>
    </w:p>
    <w:p w:rsidR="006D3BEF" w:rsidRDefault="006D3BEF" w:rsidP="00D93126">
      <w:pPr>
        <w:jc w:val="center"/>
      </w:pPr>
    </w:p>
    <w:p w:rsidR="006D3BEF" w:rsidRDefault="006D3BEF" w:rsidP="00D93126">
      <w:pPr>
        <w:jc w:val="center"/>
      </w:pPr>
    </w:p>
    <w:p w:rsidR="006D3BEF" w:rsidRDefault="006D3BEF" w:rsidP="00D93126">
      <w:pPr>
        <w:jc w:val="center"/>
      </w:pPr>
    </w:p>
    <w:p w:rsidR="000C7EC1" w:rsidRDefault="000C7EC1" w:rsidP="00BC6B77">
      <w:pPr>
        <w:tabs>
          <w:tab w:val="left" w:pos="3915"/>
        </w:tabs>
        <w:ind w:left="4962"/>
        <w:jc w:val="both"/>
      </w:pPr>
    </w:p>
    <w:p w:rsidR="000C7EC1" w:rsidRDefault="000C7EC1" w:rsidP="00BC6B77">
      <w:pPr>
        <w:tabs>
          <w:tab w:val="left" w:pos="3915"/>
        </w:tabs>
        <w:ind w:left="4962"/>
        <w:jc w:val="both"/>
      </w:pPr>
    </w:p>
    <w:p w:rsidR="00265D79" w:rsidRDefault="00265D79" w:rsidP="00BC6B77">
      <w:pPr>
        <w:tabs>
          <w:tab w:val="left" w:pos="3915"/>
        </w:tabs>
        <w:ind w:left="4962"/>
        <w:jc w:val="both"/>
      </w:pPr>
    </w:p>
    <w:p w:rsidR="009436ED" w:rsidRDefault="009436ED" w:rsidP="00BC6B77">
      <w:pPr>
        <w:tabs>
          <w:tab w:val="left" w:pos="3915"/>
        </w:tabs>
        <w:ind w:left="4962"/>
        <w:jc w:val="both"/>
      </w:pPr>
    </w:p>
    <w:p w:rsidR="009436ED" w:rsidRDefault="009436ED" w:rsidP="00BC6B77">
      <w:pPr>
        <w:tabs>
          <w:tab w:val="left" w:pos="3915"/>
        </w:tabs>
        <w:ind w:left="4962"/>
        <w:jc w:val="both"/>
      </w:pPr>
    </w:p>
    <w:p w:rsidR="00BC6B77" w:rsidRPr="00644E55" w:rsidRDefault="009436ED" w:rsidP="00BC6B77">
      <w:pPr>
        <w:tabs>
          <w:tab w:val="left" w:pos="3915"/>
        </w:tabs>
        <w:ind w:left="4962"/>
        <w:jc w:val="both"/>
      </w:pPr>
      <w:r>
        <w:lastRenderedPageBreak/>
        <w:t xml:space="preserve">                  Приложение</w:t>
      </w:r>
    </w:p>
    <w:p w:rsidR="00BC6B77" w:rsidRDefault="009436ED" w:rsidP="00BC6B77">
      <w:pPr>
        <w:tabs>
          <w:tab w:val="left" w:pos="3915"/>
        </w:tabs>
        <w:ind w:left="4962"/>
        <w:jc w:val="both"/>
      </w:pPr>
      <w:r>
        <w:t>к п</w:t>
      </w:r>
      <w:r w:rsidR="00BC6B77" w:rsidRPr="00644E55">
        <w:t>остановлени</w:t>
      </w:r>
      <w:r>
        <w:t>ю</w:t>
      </w:r>
      <w:r w:rsidR="00BC6B77">
        <w:t xml:space="preserve"> </w:t>
      </w:r>
      <w:r w:rsidR="00BC6B77" w:rsidRPr="00644E55">
        <w:t xml:space="preserve">администрации </w:t>
      </w:r>
    </w:p>
    <w:p w:rsidR="00BC6B77" w:rsidRPr="003161B2" w:rsidRDefault="009436ED" w:rsidP="00BC6B77">
      <w:pPr>
        <w:tabs>
          <w:tab w:val="left" w:pos="3915"/>
        </w:tabs>
        <w:ind w:left="4962"/>
        <w:jc w:val="both"/>
      </w:pPr>
      <w:r>
        <w:t xml:space="preserve">ЗАТО Озерный от </w:t>
      </w:r>
      <w:r w:rsidR="00BC6B77" w:rsidRPr="00644E55">
        <w:t xml:space="preserve"> </w:t>
      </w:r>
      <w:r w:rsidR="003161B2" w:rsidRPr="003161B2">
        <w:t>04</w:t>
      </w:r>
      <w:r w:rsidR="00DD0120" w:rsidRPr="003161B2">
        <w:t>.0</w:t>
      </w:r>
      <w:r w:rsidRPr="003161B2">
        <w:t>4</w:t>
      </w:r>
      <w:r w:rsidR="00DD0120" w:rsidRPr="003161B2">
        <w:t>.202</w:t>
      </w:r>
      <w:r w:rsidRPr="003161B2">
        <w:t>2</w:t>
      </w:r>
      <w:r w:rsidR="00BC6B77" w:rsidRPr="003161B2">
        <w:t xml:space="preserve"> № </w:t>
      </w:r>
      <w:r w:rsidR="003161B2" w:rsidRPr="003161B2">
        <w:t>8</w:t>
      </w:r>
      <w:r w:rsidR="00DD0120" w:rsidRPr="003161B2">
        <w:t>0</w:t>
      </w:r>
    </w:p>
    <w:p w:rsidR="00BC6B77" w:rsidRDefault="00BC6B77" w:rsidP="00BC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6ED" w:rsidRDefault="009436ED" w:rsidP="00BC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B77" w:rsidRPr="003161B2" w:rsidRDefault="00BC6B77" w:rsidP="00BC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436ED" w:rsidRPr="003161B2" w:rsidRDefault="00BC6B77" w:rsidP="00BC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В  ЧРЕЗВЫЧАЙНЫХ СИТУАЦИ</w:t>
      </w:r>
      <w:r w:rsidR="009436ED" w:rsidRPr="003161B2">
        <w:rPr>
          <w:rFonts w:ascii="Times New Roman" w:hAnsi="Times New Roman" w:cs="Times New Roman"/>
          <w:sz w:val="28"/>
          <w:szCs w:val="28"/>
        </w:rPr>
        <w:t>ЯХ</w:t>
      </w:r>
      <w:r w:rsidRPr="003161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BC6B77" w:rsidRPr="003161B2" w:rsidRDefault="009436ED" w:rsidP="00BC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B77" w:rsidRPr="003161B2" w:rsidRDefault="00BC6B77" w:rsidP="00BC6B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692D83" w:rsidRPr="003161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6ED" w:rsidRPr="003161B2" w:rsidRDefault="00BC6B77" w:rsidP="0094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1. </w:t>
      </w:r>
      <w:r w:rsidR="009436ED" w:rsidRPr="003161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161B2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задачи, порядок планирования, организации и проведения эвакуационных мероприятий на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9436ED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природного и техногенного характера.</w:t>
      </w:r>
    </w:p>
    <w:p w:rsidR="009436ED" w:rsidRPr="003161B2" w:rsidRDefault="00BC6B77" w:rsidP="0094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характера.</w:t>
      </w:r>
    </w:p>
    <w:p w:rsidR="009436ED" w:rsidRPr="003161B2" w:rsidRDefault="00BC6B77" w:rsidP="0094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2. Эвакуационные мероприятия включают в себя следующие понятия:</w:t>
      </w:r>
    </w:p>
    <w:p w:rsidR="006C2496" w:rsidRPr="003161B2" w:rsidRDefault="00BC6B77" w:rsidP="006C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1B2">
        <w:rPr>
          <w:rFonts w:ascii="Times New Roman" w:hAnsi="Times New Roman" w:cs="Times New Roman"/>
          <w:sz w:val="28"/>
          <w:szCs w:val="28"/>
        </w:rPr>
        <w:t>1) эвакуация - отселение в мирное время населения (далее - эвакуация) - комплекс мероприятий по организованному вывозу (выводу) населения из зон чрезвычайных ситуаций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:rsidR="006C2496" w:rsidRPr="003161B2" w:rsidRDefault="00BC6B77" w:rsidP="006C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6C2496" w:rsidRPr="003161B2" w:rsidRDefault="00CF7B01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3) </w:t>
      </w:r>
      <w:r w:rsidR="00BC6B77" w:rsidRPr="003161B2">
        <w:rPr>
          <w:rFonts w:ascii="Times New Roman" w:hAnsi="Times New Roman" w:cs="Times New Roman"/>
          <w:sz w:val="28"/>
          <w:szCs w:val="28"/>
        </w:rPr>
        <w:t>жизнеобеспечение населения - комплекс экономических, организационных, инженерно-технических и социальных мероприятий;</w:t>
      </w:r>
    </w:p>
    <w:p w:rsidR="006C2496" w:rsidRPr="003161B2" w:rsidRDefault="00BC6B77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4) основные элементы жизнеобеспечения эвакуируемого населения: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обеспечение жильем;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обеспечение продуктами питания, водой, товарами первой необходимости, коммунально-бытовыми услугами;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охрана общественного порядка;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противопожарное обеспечение;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медицинское обеспечение;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инженерное обеспечение;</w:t>
      </w:r>
    </w:p>
    <w:p w:rsidR="006C2496" w:rsidRPr="003161B2" w:rsidRDefault="0071470B" w:rsidP="006C2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692D83" w:rsidRPr="003161B2" w:rsidRDefault="00BC6B77" w:rsidP="00692D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3. Эвакуация проводится в один или два этапа:</w:t>
      </w:r>
    </w:p>
    <w:p w:rsidR="00692D83" w:rsidRPr="003161B2" w:rsidRDefault="00BC6B77" w:rsidP="00692D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первый этап: эвакуация населения из зон чрезвычайных ситуаций на общественные площади - пункты временного размещения, расположенные вне этих зон.</w:t>
      </w:r>
    </w:p>
    <w:p w:rsidR="00692D83" w:rsidRPr="003161B2" w:rsidRDefault="00BC6B77" w:rsidP="00692D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Под пункты временного размещения используются </w:t>
      </w:r>
      <w:r w:rsidR="0071470B" w:rsidRPr="003161B2">
        <w:rPr>
          <w:rFonts w:ascii="Times New Roman" w:hAnsi="Times New Roman" w:cs="Times New Roman"/>
          <w:sz w:val="28"/>
          <w:szCs w:val="28"/>
        </w:rPr>
        <w:t xml:space="preserve">Дворец </w:t>
      </w:r>
      <w:proofErr w:type="gramStart"/>
      <w:r w:rsidR="0071470B" w:rsidRPr="003161B2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71470B"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sz w:val="28"/>
          <w:szCs w:val="28"/>
        </w:rPr>
        <w:lastRenderedPageBreak/>
        <w:t>ЗАТО Озерный, Дворец спорта детей и юношества ЗАТО Озерный</w:t>
      </w:r>
      <w:r w:rsidRPr="003161B2">
        <w:rPr>
          <w:rFonts w:ascii="Times New Roman" w:hAnsi="Times New Roman" w:cs="Times New Roman"/>
          <w:sz w:val="28"/>
          <w:szCs w:val="28"/>
        </w:rPr>
        <w:t>, учебные заведения</w:t>
      </w:r>
      <w:r w:rsidR="0071470B" w:rsidRPr="003161B2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и другие соответствующие помещения;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второй этап: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площади, где возможно долговременное проживание и всестороннее обеспечение, в пункты длительного проживания, находящиеся на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>, или</w:t>
      </w:r>
      <w:r w:rsidR="0071470B" w:rsidRPr="003161B2">
        <w:rPr>
          <w:rFonts w:ascii="Times New Roman" w:hAnsi="Times New Roman" w:cs="Times New Roman"/>
          <w:sz w:val="28"/>
          <w:szCs w:val="28"/>
        </w:rPr>
        <w:t>,</w:t>
      </w:r>
      <w:r w:rsidRPr="003161B2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 по предупреждению и ликвидации чрезвычайных ситуаций и обеспечению пожарной безопасности </w:t>
      </w:r>
      <w:r w:rsidR="0071470B" w:rsidRPr="003161B2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3161B2">
        <w:rPr>
          <w:rFonts w:ascii="Times New Roman" w:hAnsi="Times New Roman" w:cs="Times New Roman"/>
          <w:sz w:val="28"/>
          <w:szCs w:val="28"/>
        </w:rPr>
        <w:t xml:space="preserve">области на территорию </w:t>
      </w:r>
      <w:r w:rsidR="0071470B" w:rsidRPr="003161B2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3161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</w:t>
      </w:r>
      <w:r w:rsidR="0071470B" w:rsidRPr="003161B2">
        <w:rPr>
          <w:rFonts w:ascii="Times New Roman" w:hAnsi="Times New Roman" w:cs="Times New Roman"/>
          <w:sz w:val="28"/>
          <w:szCs w:val="28"/>
        </w:rPr>
        <w:t>Тверской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Под пункты долговременного проживания используются санатории, профилактории, дома отдыха, пансионаты, туристические базы, 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Исходя из возможной обстановки на территории </w:t>
      </w:r>
      <w:r w:rsidR="0071470B" w:rsidRPr="003161B2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71470B" w:rsidRPr="003161B2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заблаговременно подбираются места размещения и расселения населения (пункты временного размещения и длительного проживания).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4. Вероятными источниками возникновения чрезвычайных ситуаций, угрожающими здоровью и жизни людей, осложняющими производственную деятельность организаций, на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71470B" w:rsidRPr="003161B2" w:rsidRDefault="0071470B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71470B" w:rsidRPr="003161B2" w:rsidRDefault="0071470B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BC6B77" w:rsidRPr="003161B2">
        <w:rPr>
          <w:rFonts w:ascii="Times New Roman" w:hAnsi="Times New Roman" w:cs="Times New Roman"/>
          <w:sz w:val="28"/>
          <w:szCs w:val="28"/>
        </w:rPr>
        <w:t>взрыво-пожароопасные</w:t>
      </w:r>
      <w:proofErr w:type="spellEnd"/>
      <w:proofErr w:type="gramEnd"/>
      <w:r w:rsidR="00BC6B77" w:rsidRPr="003161B2">
        <w:rPr>
          <w:rFonts w:ascii="Times New Roman" w:hAnsi="Times New Roman" w:cs="Times New Roman"/>
          <w:sz w:val="28"/>
          <w:szCs w:val="28"/>
        </w:rPr>
        <w:t xml:space="preserve"> объекты.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5. В зависимости от времени и сроков проводятся следующие варианты эвакуации населения: упреждающая (заблаговременная), экстренная (безотлагательная):</w:t>
      </w:r>
    </w:p>
    <w:p w:rsidR="0071470B" w:rsidRPr="003161B2" w:rsidRDefault="0071470B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5.1.</w:t>
      </w:r>
      <w:r w:rsidR="00BC6B77" w:rsidRPr="003161B2">
        <w:rPr>
          <w:rFonts w:ascii="Times New Roman" w:hAnsi="Times New Roman" w:cs="Times New Roman"/>
          <w:sz w:val="28"/>
          <w:szCs w:val="28"/>
        </w:rPr>
        <w:t xml:space="preserve">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чрезвычайных ситуаций);</w:t>
      </w:r>
    </w:p>
    <w:p w:rsidR="0071470B" w:rsidRPr="003161B2" w:rsidRDefault="0071470B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5.2.</w:t>
      </w:r>
      <w:r w:rsidR="00BC6B77" w:rsidRPr="003161B2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 проводится экстренная (безотлагательная) эвакуация населения. Вывоз (вывод)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71470B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6. Решение на проведение эвакуации населения в зависимости от масштабов чрезвычайных ситуаций природного и техногенного характера принимается председателем комиссии по предупреждению и ликвидации чрезвычайных ситуаций и обеспечению пожарной безо</w:t>
      </w:r>
      <w:r w:rsidR="003B7909" w:rsidRPr="003161B2">
        <w:rPr>
          <w:rFonts w:ascii="Times New Roman" w:hAnsi="Times New Roman" w:cs="Times New Roman"/>
          <w:sz w:val="28"/>
          <w:szCs w:val="28"/>
        </w:rPr>
        <w:t xml:space="preserve">пасности </w:t>
      </w:r>
      <w:r w:rsidR="0071470B" w:rsidRPr="003161B2">
        <w:rPr>
          <w:rFonts w:ascii="Times New Roman" w:hAnsi="Times New Roman" w:cs="Times New Roman"/>
          <w:sz w:val="28"/>
          <w:szCs w:val="28"/>
        </w:rPr>
        <w:t>Тверской</w:t>
      </w:r>
      <w:r w:rsidR="003B7909" w:rsidRPr="003161B2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="003B7909" w:rsidRPr="003161B2">
        <w:rPr>
          <w:rFonts w:ascii="Times New Roman" w:hAnsi="Times New Roman" w:cs="Times New Roman"/>
          <w:sz w:val="28"/>
          <w:szCs w:val="28"/>
        </w:rPr>
        <w:t>г</w:t>
      </w:r>
      <w:r w:rsidRPr="003161B2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, если на территории </w:t>
      </w:r>
      <w:r w:rsidR="0071470B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возникла или прогнозируется чрезвычайная ситуация.</w:t>
      </w:r>
    </w:p>
    <w:p w:rsidR="00BC6B77" w:rsidRPr="003161B2" w:rsidRDefault="00BC6B77" w:rsidP="007147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7. Эвакуируемое население размещается в безопасных районах до особого распоряжения, в зависимости от обстановки.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0B" w:rsidRPr="003161B2" w:rsidRDefault="00BC6B77" w:rsidP="00714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Глава 2. О</w:t>
      </w:r>
      <w:r w:rsidR="0071470B" w:rsidRPr="003161B2">
        <w:rPr>
          <w:rFonts w:ascii="Times New Roman" w:hAnsi="Times New Roman" w:cs="Times New Roman"/>
          <w:sz w:val="28"/>
          <w:szCs w:val="28"/>
        </w:rPr>
        <w:t>сновы планирования эвакуационных мероприятий</w:t>
      </w:r>
    </w:p>
    <w:p w:rsidR="0071470B" w:rsidRPr="003161B2" w:rsidRDefault="0071470B" w:rsidP="00714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C43" w:rsidRPr="003161B2" w:rsidRDefault="00BC6B77" w:rsidP="00F92C4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b w:val="0"/>
          <w:sz w:val="28"/>
          <w:szCs w:val="28"/>
        </w:rPr>
        <w:tab/>
        <w:t xml:space="preserve">8.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Планирование и организация эвакуационных мероприятий возлагаются на эвакуационные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органы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70B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B7909" w:rsidRPr="003161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дминистрацию </w:t>
      </w:r>
      <w:r w:rsidR="0071470B" w:rsidRPr="003161B2">
        <w:rPr>
          <w:rFonts w:ascii="Times New Roman" w:hAnsi="Times New Roman" w:cs="Times New Roman"/>
          <w:b w:val="0"/>
          <w:sz w:val="28"/>
          <w:szCs w:val="28"/>
        </w:rPr>
        <w:t>ЗАТО</w:t>
      </w:r>
      <w:r w:rsidR="00782F0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782F07" w:rsidRPr="003161B2">
        <w:rPr>
          <w:rFonts w:ascii="Times New Roman" w:hAnsi="Times New Roman" w:cs="Times New Roman"/>
          <w:b w:val="0"/>
          <w:sz w:val="28"/>
          <w:szCs w:val="28"/>
        </w:rPr>
        <w:t xml:space="preserve">Тверской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бласти.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К эвакуационным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органам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относятся: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эвакуационн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ая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ЗАТО Озерный, эвакуационные комиссии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предприятий, учреждений, организаций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приемные эвакуационные пункты, расположенные на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пункты временного размещения для проживания пострадавшего населения в чрезвычайных ситуациях природного и техногенного характера;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группы управления на маршрутах пешей эвакуации;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оперативные группы по вывозу (выводу) эвакуируемого населения.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9. Эвакуационные и эвакоприемные комиссии подчиняются непосредственно соответствующим руководителям гражданской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обороны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и работают в тесном взаимодействии с органами, специально уполномоченными на решение задач в области гражданской обороны и задач по предупреждению и ликвидации чрезвычайных ситуаций природного и техногенного характера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Эвакуационные и эвакоприемные комиссии разрабатывают следующие документы по планированию, проведению и обеспечению эвакуационных мероприятий: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взаимосогласованные планы по осуществлению эвакуационных мероприятий и их всестороннему обеспечению на территориях безопасных районов (при необходимости);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договоры на первоочередное обеспечение эвакуационных мероприятий (при необходимости).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10. Проведение эвакуации возлагается на </w:t>
      </w:r>
      <w:proofErr w:type="gramStart"/>
      <w:r w:rsidR="003B7909" w:rsidRPr="003161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,  эвакуационные комиссии предприятий, учреждений, организаций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, структурные подразделения (работников), уполномоченные на решение задач в области гражданской обороны, находящиеся на территории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, в компетенцию которых входит решение вопросов защиты населения и территорий от чрезвычайных ситуаций природного и техногенного характера.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11. Задачами эвакуационных органов и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 xml:space="preserve">ЗАТО Озерный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оповещения населения при чрезвычайных ситуациях;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учет эвакуируемого (отселяемого) населения по категориям;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созданием сборных и приемных эвакуационных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lastRenderedPageBreak/>
        <w:t>пунктов, пунктов временного размещения;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4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управление эвакуационными мероприятиями;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обеспечение транспортом эвакуационных мероприятий;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11.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6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первоочередного жизнеобеспечения пострадавшего населения.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В целях выполнения указанных выше задач эвак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уацион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комиссии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и эвакуационным комиссиям организаций, расположенных на территории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, необходимо вести учет жилых помещений маневренного фонда, предназначенных для временного проживания на территории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, определенных к использованию в качестве пунктов временного размещения.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12. Разработку планирующих, руководящих и нормативных документов по эвакуационным мероприятиям эвак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уацион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ная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комиссия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и эвакуационные комиссии организаций, расположенных на территории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, проводят в соответствии с руководством по эвакуации населения в чрезвычайных ситуациях природного и техногенного характера совместно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13. При отсутствии угрозы возникновения чрезвычайных ситуаций на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43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эвакуационные органы функционируют в режиме повседневной деятельности.</w:t>
      </w:r>
    </w:p>
    <w:p w:rsidR="00F92C43" w:rsidRPr="003161B2" w:rsidRDefault="00BC6B77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В случае угрозы возникновения или возникновения чрезвычайных ситуаций эвакуационные органы могут функционировать:</w:t>
      </w:r>
    </w:p>
    <w:p w:rsidR="00F92C43" w:rsidRPr="003161B2" w:rsidRDefault="00F92C43" w:rsidP="00F92C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-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в режиме повышенной готовности - при угрозе возникновения чрезвычайных ситуаций;</w:t>
      </w:r>
    </w:p>
    <w:p w:rsidR="0001746D" w:rsidRPr="003161B2" w:rsidRDefault="00F92C43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-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в режиме чрезвычайной ситуации - при возникновении и ликвидации чрезвычайной ситуации.</w:t>
      </w:r>
    </w:p>
    <w:p w:rsidR="0001746D" w:rsidRPr="003161B2" w:rsidRDefault="00BC6B77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14. Решение о введении на </w:t>
      </w:r>
      <w:proofErr w:type="gramStart"/>
      <w:r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46D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соответствующего режима функционирования эвакуационных органов принимается </w:t>
      </w:r>
      <w:r w:rsidR="0001746D" w:rsidRPr="003161B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01746D"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 в случае возникновения или прогноза чрезвычайной ситуации.</w:t>
      </w:r>
    </w:p>
    <w:p w:rsidR="0001746D" w:rsidRPr="003161B2" w:rsidRDefault="00BC6B77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15. Основными мероприятиями в различных режимах функционирования являются: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15.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в режиме повседневной деятельности: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разработка документов по планированию, проведению и обеспечению эвакуационных мероприятий;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учет по численности и категории населения, попадающего в опасные зоны при возникновении чрезвычайных ситуаций;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контроль за созданием пунктов временного размещения на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определение маршрутов эвакуации;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планирование и решение вопросов </w:t>
      </w:r>
      <w:r w:rsidR="00944E31" w:rsidRPr="003161B2">
        <w:rPr>
          <w:rFonts w:ascii="Times New Roman" w:hAnsi="Times New Roman" w:cs="Times New Roman"/>
          <w:b w:val="0"/>
          <w:sz w:val="28"/>
          <w:szCs w:val="28"/>
        </w:rPr>
        <w:t>всестороннего жизнеобеспечения,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эвакуируемого (отселяемого) населения при возникновении чрезвычайных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lastRenderedPageBreak/>
        <w:t>ситуаций;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учет, планирование и уточнение вопросов транспортного обеспечения эвакуации населения при возникновении чрезвычайных ситуаций в мирное время;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подготовка эвакуационных комиссий всех уровней;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обучение администраций сборных и приемных эвакуационных пунктов, промежуточных пунктов эвакуации, пунктов временного размещения;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1746D" w:rsidRPr="003161B2" w:rsidRDefault="0001746D" w:rsidP="0001746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15.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в режиме повышенной готовности:</w:t>
      </w:r>
    </w:p>
    <w:p w:rsidR="002217CE" w:rsidRPr="003161B2" w:rsidRDefault="0001746D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контроль за приведением в готовность эвакуационных и </w:t>
      </w:r>
      <w:proofErr w:type="spell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эвакоприемной</w:t>
      </w:r>
      <w:proofErr w:type="spell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комиссий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уточнение категории и численности эвакуируемого (отселяемого) населения;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уточнение плана проведения эвакуации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ЗАТО Озерный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и организаций из зон возможных чрезвычайных ситуаций природного и техногенного характера;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подготовки к развертыванию сборных и приемных эвакуационных пунктов, промежуточных пунктов эвакуации, пунктов временного размещения, а также пунктов посадки (высадки) на транспортные средства на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подготовкой и порядком использования всех видов транспортных средств, выделяемых для вывоза населения из опасных районов и с промежуточных пунктов эвакуации;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приведением в готовность имеющихся защитных сооружений, противорадиационных укрытий в районах сборных эвакуационных пунктов, пунктов посадки на транспортные средства;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уточнение с подчиненными эвакоприемными комиссиями органов местного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планов приема, размещения и организации </w:t>
      </w:r>
      <w:r w:rsidR="00944E31" w:rsidRPr="003161B2">
        <w:rPr>
          <w:rFonts w:ascii="Times New Roman" w:hAnsi="Times New Roman" w:cs="Times New Roman"/>
          <w:b w:val="0"/>
          <w:sz w:val="28"/>
          <w:szCs w:val="28"/>
        </w:rPr>
        <w:t>жизнеобеспечения,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эвакуируемого (отселяемого) населения в безопасных районах;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>13.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.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в режиме чрезвычайной ситуации: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организация круглосуточного дежурства руководящего состава эвакуационных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комиссий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F9719E" w:rsidRPr="0031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поддержание связи с подведомственными эвакуационными органами и транспортными службами муниципальных образований в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Тверской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области, а также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ходом оповещения населения и подачи транспорта к пунктам посадки;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своевременным развертыванием приемных эвакуационных пунктов, промежуточных пунктов эвакуации, пунктов временного размещения;</w:t>
      </w:r>
    </w:p>
    <w:p w:rsidR="002217CE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сбор и обобщение данных о ходе эвакуации (отселения) населения, доклад председателю комиссии по предупреждению и ликвидации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чрезвычайных ситуаций и обеспечению пожарной безопасности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области;</w:t>
      </w:r>
    </w:p>
    <w:p w:rsidR="00BC6B77" w:rsidRPr="003161B2" w:rsidRDefault="002217CE" w:rsidP="002217C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1B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контроль за организацией первоочередного жизнеобеспечения и защиты населения на </w:t>
      </w:r>
      <w:proofErr w:type="gramStart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1B2">
        <w:rPr>
          <w:rFonts w:ascii="Times New Roman" w:hAnsi="Times New Roman" w:cs="Times New Roman"/>
          <w:b w:val="0"/>
          <w:sz w:val="28"/>
          <w:szCs w:val="28"/>
        </w:rPr>
        <w:t>ЗАТО Озерный</w:t>
      </w:r>
      <w:r w:rsidR="00BC6B77" w:rsidRPr="003161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B77" w:rsidRPr="003161B2" w:rsidRDefault="00BC6B77" w:rsidP="00BC6B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Глава 3. О</w:t>
      </w:r>
      <w:r w:rsidR="002217CE" w:rsidRPr="003161B2">
        <w:rPr>
          <w:rFonts w:ascii="Times New Roman" w:hAnsi="Times New Roman" w:cs="Times New Roman"/>
          <w:sz w:val="28"/>
          <w:szCs w:val="28"/>
        </w:rPr>
        <w:t>рганизация проведения эвакуационных мероприятий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16.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При получении достоверного прогноза возникновения чрезвычайной ситуации организуются и проводятся мероприятия, цель которых заключается в создании благоприятных условий для организованного вывоза или вывода населения из зоны чрезвычайной ситуации.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17. Подготовительные эвакуационные мероприятия при угрозе возникновения чрезвычайной ситуации следующие: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1) приведение в готовность эвакуационных комиссий, администраций пунктов временного размещения и уточнение порядка их работы;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2) уточнение численности и категории населения, подлежащего эвакуации пешим порядком и транспортом;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3) распределение транспортных средств по сборным и приемным эвакуационным пунктам, промежуточным пунктам эвакуации;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4) подготовка маршрутов эвакуации, установка дорожных знаков и указателей;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5) подготовка к развертыванию пунктов временного размещения и пунктов посадки (высадки);</w:t>
      </w:r>
    </w:p>
    <w:p w:rsidR="00B54646" w:rsidRPr="003161B2" w:rsidRDefault="00BC6B77" w:rsidP="00B5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6) проверка готовности систем оповещения и связи;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7) приведение в готовность имеющихся защитных сооружений, находящихся вблизи сборных эвакуационных пунктов.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18. Мероприятия по эвакуации населения при получении сигнала на проведение эвакуации </w:t>
      </w:r>
      <w:r w:rsidR="00944E31" w:rsidRPr="003161B2">
        <w:rPr>
          <w:rFonts w:ascii="Times New Roman" w:hAnsi="Times New Roman" w:cs="Times New Roman"/>
          <w:sz w:val="28"/>
          <w:szCs w:val="28"/>
        </w:rPr>
        <w:t>населения,</w:t>
      </w:r>
      <w:r w:rsidRPr="003161B2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1) оповещение председателя эвакоприемной комиссии и руководителей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9332F5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>, а также населения о начале и порядке проведения эвакуации;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2) развертывание и приведение в готовность пунктов временного размещения;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3) сбор и подготовка к отправке в безопасные районы населения, подлежащего эвакуации (отселению);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4) подача транспортных сре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>оответствии с расчетами к пунктам посадки на автомобильный транспорт эвакуируемого населения;</w:t>
      </w:r>
    </w:p>
    <w:p w:rsidR="009332F5" w:rsidRPr="003161B2" w:rsidRDefault="00BC6B77" w:rsidP="0093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5) прием и размещение эвакуируемого населения в безопасных районах (пунктах временного размещения), заблаговременно подготовленных по </w:t>
      </w:r>
      <w:r w:rsidRPr="003161B2">
        <w:rPr>
          <w:rFonts w:ascii="Times New Roman" w:hAnsi="Times New Roman" w:cs="Times New Roman"/>
          <w:sz w:val="28"/>
          <w:szCs w:val="28"/>
        </w:rPr>
        <w:lastRenderedPageBreak/>
        <w:t>первоочередным видам жизнеобеспечения.</w:t>
      </w:r>
    </w:p>
    <w:p w:rsidR="00E14B7E" w:rsidRPr="003161B2" w:rsidRDefault="009332F5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19</w:t>
      </w:r>
      <w:r w:rsidR="00BC6B77" w:rsidRPr="003161B2">
        <w:rPr>
          <w:rFonts w:ascii="Times New Roman" w:hAnsi="Times New Roman" w:cs="Times New Roman"/>
          <w:sz w:val="28"/>
          <w:szCs w:val="28"/>
        </w:rPr>
        <w:t>. Эвакуация населения производится в два этапа: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1) на первом этапе эвакуируемое население доставляется от мест посадки на транспорт до промежуточного пункта эвакуации, расположенного на границе зоны возможного радиоактивного загрязнения;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2) на втором этапе эвакуируемое население выводится с промежуточного пункта эвакуации в спланированные пункты временного размещения.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Промежуточные пункты эвакуации создаются на внешней границе зоны возможного опасного радиоактивного загрязнения и должны обеспечивать учет, регистрацию, дозиметрический контроль, санитарную обработку, медицинскую помощь и отправку эвакуируемого населения к местам временного размещения.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При необходимости на промежуточном пункте эвакуации проводится замена или специальная обработка одежды и обуви.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На промежуточном пункте эвакуации производится пересадка населения с </w:t>
      </w:r>
      <w:r w:rsidR="00E14B7E" w:rsidRPr="003161B2">
        <w:rPr>
          <w:rFonts w:ascii="Times New Roman" w:hAnsi="Times New Roman" w:cs="Times New Roman"/>
          <w:sz w:val="28"/>
          <w:szCs w:val="28"/>
        </w:rPr>
        <w:t>«</w:t>
      </w:r>
      <w:r w:rsidRPr="003161B2">
        <w:rPr>
          <w:rFonts w:ascii="Times New Roman" w:hAnsi="Times New Roman" w:cs="Times New Roman"/>
          <w:sz w:val="28"/>
          <w:szCs w:val="28"/>
        </w:rPr>
        <w:t>грязного</w:t>
      </w:r>
      <w:r w:rsidR="00E14B7E" w:rsidRPr="003161B2">
        <w:rPr>
          <w:rFonts w:ascii="Times New Roman" w:hAnsi="Times New Roman" w:cs="Times New Roman"/>
          <w:sz w:val="28"/>
          <w:szCs w:val="28"/>
        </w:rPr>
        <w:t>» транспорта на «чистый»</w:t>
      </w:r>
      <w:r w:rsidRPr="003161B2">
        <w:rPr>
          <w:rFonts w:ascii="Times New Roman" w:hAnsi="Times New Roman" w:cs="Times New Roman"/>
          <w:sz w:val="28"/>
          <w:szCs w:val="28"/>
        </w:rPr>
        <w:t xml:space="preserve"> транспорт. Загрязненный транспорт используется для перевозки эвакуируемого населения только на загрязненной территории.</w:t>
      </w:r>
    </w:p>
    <w:p w:rsidR="00E14B7E" w:rsidRPr="003161B2" w:rsidRDefault="00E14B7E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«</w:t>
      </w:r>
      <w:r w:rsidR="00BC6B77" w:rsidRPr="003161B2">
        <w:rPr>
          <w:rFonts w:ascii="Times New Roman" w:hAnsi="Times New Roman" w:cs="Times New Roman"/>
          <w:sz w:val="28"/>
          <w:szCs w:val="28"/>
        </w:rPr>
        <w:t>Чистый</w:t>
      </w:r>
      <w:r w:rsidRPr="003161B2">
        <w:rPr>
          <w:rFonts w:ascii="Times New Roman" w:hAnsi="Times New Roman" w:cs="Times New Roman"/>
          <w:sz w:val="28"/>
          <w:szCs w:val="28"/>
        </w:rPr>
        <w:t>»</w:t>
      </w:r>
      <w:r w:rsidR="00BC6B77" w:rsidRPr="003161B2">
        <w:rPr>
          <w:rFonts w:ascii="Times New Roman" w:hAnsi="Times New Roman" w:cs="Times New Roman"/>
          <w:sz w:val="28"/>
          <w:szCs w:val="28"/>
        </w:rPr>
        <w:t xml:space="preserve"> транспорт используется для вывоза населения с промежуточного пункта эвакуации до мест временного размещения.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В целях предотвращения необоснованного облучения посадка на транспортные средства производится, как правило, непосредственно от мест нахождения людей (от подъездов домов, служебных зданий, защитных сооружений).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После ликвидации последствий аварии на радиационно опасном объекте и в зоне радиоактивного загрязнения принимается решение о проведении реэвакуации.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E14B7E" w:rsidRPr="003161B2">
        <w:rPr>
          <w:rFonts w:ascii="Times New Roman" w:hAnsi="Times New Roman" w:cs="Times New Roman"/>
          <w:sz w:val="28"/>
          <w:szCs w:val="28"/>
        </w:rPr>
        <w:t>0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При возникновении массовых лесных и торфяных пожаров, угрожающих жизни и </w:t>
      </w:r>
      <w:r w:rsidR="00944E31" w:rsidRPr="003161B2">
        <w:rPr>
          <w:rFonts w:ascii="Times New Roman" w:hAnsi="Times New Roman" w:cs="Times New Roman"/>
          <w:sz w:val="28"/>
          <w:szCs w:val="28"/>
        </w:rPr>
        <w:t>здоровью населения</w:t>
      </w:r>
      <w:r w:rsidRPr="003161B2">
        <w:rPr>
          <w:rFonts w:ascii="Times New Roman" w:hAnsi="Times New Roman" w:cs="Times New Roman"/>
          <w:sz w:val="28"/>
          <w:szCs w:val="28"/>
        </w:rPr>
        <w:t>, эвакуационные мероприятия зависят от следующих условий: скорости распространения пожара, метеоусловий и характера местности. В зависимости от пожарной обстановки эвакуационные мероприятия могут проводиться в два этапа.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На первом этапе эвакуационных мероприятий население выводится из зоны пожара в безопасные места.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На втором этапе эвакуационных мероприятий население выводится (вывозится) к пунктам временного размещения.</w:t>
      </w:r>
    </w:p>
    <w:p w:rsidR="00E14B7E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После ликвидации пожара принимается решение о проведении реэвакуации.</w:t>
      </w:r>
    </w:p>
    <w:p w:rsidR="00394A96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E14B7E" w:rsidRPr="003161B2">
        <w:rPr>
          <w:rFonts w:ascii="Times New Roman" w:hAnsi="Times New Roman" w:cs="Times New Roman"/>
          <w:sz w:val="28"/>
          <w:szCs w:val="28"/>
        </w:rPr>
        <w:t>1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ситуаций. Эвакуационные мероприятия по спасению населения проводятся в два этапа. </w:t>
      </w:r>
    </w:p>
    <w:p w:rsidR="00394A96" w:rsidRPr="003161B2" w:rsidRDefault="00BC6B77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На первом этапе эвакуации население выводится за зону разрушений. </w:t>
      </w:r>
    </w:p>
    <w:p w:rsidR="00BC6B77" w:rsidRPr="003161B2" w:rsidRDefault="00394A96" w:rsidP="00E1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6B77" w:rsidRPr="003161B2">
        <w:rPr>
          <w:rFonts w:ascii="Times New Roman" w:hAnsi="Times New Roman" w:cs="Times New Roman"/>
          <w:sz w:val="28"/>
          <w:szCs w:val="28"/>
        </w:rPr>
        <w:t>ри необходимости на втором этапе эвакуации население вывозится (выводится) на пункты временного размещения.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B77" w:rsidRPr="003161B2" w:rsidRDefault="00BC6B77" w:rsidP="00BC6B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Глава 4. О</w:t>
      </w:r>
      <w:r w:rsidR="00394A96" w:rsidRPr="003161B2">
        <w:rPr>
          <w:rFonts w:ascii="Times New Roman" w:hAnsi="Times New Roman" w:cs="Times New Roman"/>
          <w:sz w:val="28"/>
          <w:szCs w:val="28"/>
        </w:rPr>
        <w:t xml:space="preserve">беспечение эвакуационных  мероприятий </w:t>
      </w:r>
    </w:p>
    <w:p w:rsidR="00BC6B77" w:rsidRPr="003161B2" w:rsidRDefault="00BC6B77" w:rsidP="00BC6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A96" w:rsidRPr="003161B2" w:rsidRDefault="00BC6B77" w:rsidP="0039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394A96" w:rsidRPr="003161B2">
        <w:rPr>
          <w:rFonts w:ascii="Times New Roman" w:hAnsi="Times New Roman" w:cs="Times New Roman"/>
          <w:sz w:val="28"/>
          <w:szCs w:val="28"/>
        </w:rPr>
        <w:t>2</w:t>
      </w:r>
      <w:r w:rsidRPr="003161B2">
        <w:rPr>
          <w:rFonts w:ascii="Times New Roman" w:hAnsi="Times New Roman" w:cs="Times New Roman"/>
          <w:sz w:val="28"/>
          <w:szCs w:val="28"/>
        </w:rPr>
        <w:t>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разведке, связи и оповещению.</w:t>
      </w:r>
    </w:p>
    <w:p w:rsidR="00050F11" w:rsidRPr="003161B2" w:rsidRDefault="00BC6B77" w:rsidP="000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394A96" w:rsidRPr="003161B2">
        <w:rPr>
          <w:rFonts w:ascii="Times New Roman" w:hAnsi="Times New Roman" w:cs="Times New Roman"/>
          <w:sz w:val="28"/>
          <w:szCs w:val="28"/>
        </w:rPr>
        <w:t>3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Оповещение о начале эвакуации населения, </w:t>
      </w:r>
      <w:r w:rsidR="00050F11" w:rsidRPr="003161B2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</w:t>
      </w:r>
      <w:proofErr w:type="gramStart"/>
      <w:r w:rsidR="00050F11" w:rsidRPr="003161B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50F11" w:rsidRPr="003161B2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3161B2">
        <w:rPr>
          <w:rFonts w:ascii="Times New Roman" w:hAnsi="Times New Roman" w:cs="Times New Roman"/>
          <w:sz w:val="28"/>
          <w:szCs w:val="28"/>
        </w:rPr>
        <w:t>осуществляется оперативным дежурным единой дежурно-диспетчерской службы</w:t>
      </w:r>
      <w:r w:rsidR="00050F11" w:rsidRPr="003161B2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3161B2">
        <w:rPr>
          <w:rFonts w:ascii="Times New Roman" w:hAnsi="Times New Roman" w:cs="Times New Roman"/>
          <w:sz w:val="28"/>
          <w:szCs w:val="28"/>
        </w:rPr>
        <w:t xml:space="preserve"> (далее - ЕДДС):</w:t>
      </w:r>
    </w:p>
    <w:p w:rsidR="00050F11" w:rsidRPr="003161B2" w:rsidRDefault="00BC6B77" w:rsidP="000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1) руководящий состав гражданской обороны - оповещается по автоматизированной системе оповещения;</w:t>
      </w:r>
    </w:p>
    <w:p w:rsidR="00050F11" w:rsidRPr="003161B2" w:rsidRDefault="00BC6B77" w:rsidP="000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2) население оповещается по </w:t>
      </w:r>
      <w:r w:rsidR="00050F11" w:rsidRPr="003161B2">
        <w:rPr>
          <w:rFonts w:ascii="Times New Roman" w:hAnsi="Times New Roman" w:cs="Times New Roman"/>
          <w:sz w:val="28"/>
          <w:szCs w:val="28"/>
        </w:rPr>
        <w:t>имеющимся системам</w:t>
      </w:r>
      <w:r w:rsidRPr="003161B2">
        <w:rPr>
          <w:rFonts w:ascii="Times New Roman" w:hAnsi="Times New Roman" w:cs="Times New Roman"/>
          <w:sz w:val="28"/>
          <w:szCs w:val="28"/>
        </w:rPr>
        <w:t xml:space="preserve"> оповещения и локальным системам оповещения.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Основной способ оповещения и информирования населения - передача речевых сообщений по сетям вещания</w:t>
      </w:r>
      <w:r w:rsidR="00050F11" w:rsidRPr="003161B2">
        <w:rPr>
          <w:rFonts w:ascii="Times New Roman" w:hAnsi="Times New Roman" w:cs="Times New Roman"/>
          <w:sz w:val="28"/>
          <w:szCs w:val="28"/>
        </w:rPr>
        <w:t>, социальным сетям информационной системы «Интернет»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Оповещение населения, проживающего или работающего в зонах чрезвычайных ситуаций, может проводиться также через громкоговорители, установленные на </w:t>
      </w:r>
      <w:r w:rsidR="00050F11" w:rsidRPr="003161B2">
        <w:rPr>
          <w:rFonts w:ascii="Times New Roman" w:hAnsi="Times New Roman" w:cs="Times New Roman"/>
          <w:sz w:val="28"/>
          <w:szCs w:val="28"/>
        </w:rPr>
        <w:t>специализированные транспортные средства.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С помощью средств массовой информации предусмотрено инструктирование населения о правилах поведения в зоне и вне зоны чрезвычайной ситуации, необходимости занятия укрытий или приспособленных для защиты помещений, использования средств индивидуальной защиты.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3C4A54" w:rsidRPr="003161B2">
        <w:rPr>
          <w:rFonts w:ascii="Times New Roman" w:hAnsi="Times New Roman" w:cs="Times New Roman"/>
          <w:sz w:val="28"/>
          <w:szCs w:val="28"/>
        </w:rPr>
        <w:t>4</w:t>
      </w:r>
      <w:r w:rsidRPr="003161B2">
        <w:rPr>
          <w:rFonts w:ascii="Times New Roman" w:hAnsi="Times New Roman" w:cs="Times New Roman"/>
          <w:sz w:val="28"/>
          <w:szCs w:val="28"/>
        </w:rPr>
        <w:t>. Транспортное обеспечение эвакуации населения из зон техногенных аварий и стихийных бедствий - это комплекс мероприятий, охватывающих подготовку, распределение и эксплуатацию транспортных средств, предназначенных</w:t>
      </w:r>
      <w:r w:rsidR="003C4A54" w:rsidRPr="003161B2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proofErr w:type="spellStart"/>
      <w:r w:rsidR="003C4A54" w:rsidRPr="003161B2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="003C4A54" w:rsidRPr="003161B2">
        <w:rPr>
          <w:rFonts w:ascii="Times New Roman" w:hAnsi="Times New Roman" w:cs="Times New Roman"/>
          <w:sz w:val="28"/>
          <w:szCs w:val="28"/>
        </w:rPr>
        <w:t xml:space="preserve">, </w:t>
      </w:r>
      <w:r w:rsidRPr="003161B2">
        <w:rPr>
          <w:rFonts w:ascii="Times New Roman" w:hAnsi="Times New Roman" w:cs="Times New Roman"/>
          <w:sz w:val="28"/>
          <w:szCs w:val="28"/>
        </w:rPr>
        <w:t>в том числе и транспорта, находящегося в личном пользовании, максимального использования транспортных коммуникаций.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- автомобильные колонны;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- группы транспорта;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- группы (отряды) транспорта, находящегося в личном пользовании граждан.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Автомобильные колонны формируются на основе </w:t>
      </w:r>
      <w:r w:rsidR="003C4A54" w:rsidRPr="003161B2">
        <w:rPr>
          <w:rFonts w:ascii="Times New Roman" w:hAnsi="Times New Roman" w:cs="Times New Roman"/>
          <w:sz w:val="28"/>
          <w:szCs w:val="28"/>
        </w:rPr>
        <w:t xml:space="preserve">приданных </w:t>
      </w:r>
      <w:r w:rsidRPr="003161B2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="003C4A54" w:rsidRPr="003161B2">
        <w:rPr>
          <w:rFonts w:ascii="Times New Roman" w:hAnsi="Times New Roman" w:cs="Times New Roman"/>
          <w:sz w:val="28"/>
          <w:szCs w:val="28"/>
        </w:rPr>
        <w:t>средств</w:t>
      </w:r>
      <w:r w:rsidRPr="003161B2">
        <w:rPr>
          <w:rFonts w:ascii="Times New Roman" w:hAnsi="Times New Roman" w:cs="Times New Roman"/>
          <w:sz w:val="28"/>
          <w:szCs w:val="28"/>
        </w:rPr>
        <w:t xml:space="preserve"> и автотранспорта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3C4A54" w:rsidRPr="003161B2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3161B2">
        <w:rPr>
          <w:rFonts w:ascii="Times New Roman" w:hAnsi="Times New Roman" w:cs="Times New Roman"/>
          <w:sz w:val="28"/>
          <w:szCs w:val="28"/>
        </w:rPr>
        <w:t>.</w:t>
      </w:r>
    </w:p>
    <w:p w:rsidR="003C4A54" w:rsidRPr="003161B2" w:rsidRDefault="00BC6B77" w:rsidP="003C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lastRenderedPageBreak/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</w:t>
      </w:r>
      <w:r w:rsidR="003C4A54" w:rsidRPr="003161B2">
        <w:rPr>
          <w:rFonts w:ascii="Times New Roman" w:hAnsi="Times New Roman" w:cs="Times New Roman"/>
          <w:sz w:val="28"/>
          <w:szCs w:val="28"/>
        </w:rPr>
        <w:t xml:space="preserve">отделением ГИБДД МО МВД России по ЗАТО, </w:t>
      </w:r>
      <w:r w:rsidR="00992B54" w:rsidRPr="003161B2">
        <w:rPr>
          <w:rFonts w:ascii="Times New Roman" w:hAnsi="Times New Roman" w:cs="Times New Roman"/>
          <w:sz w:val="28"/>
          <w:szCs w:val="28"/>
        </w:rPr>
        <w:t xml:space="preserve">на </w:t>
      </w:r>
      <w:r w:rsidR="003C4A54" w:rsidRPr="003161B2">
        <w:rPr>
          <w:rFonts w:ascii="Times New Roman" w:hAnsi="Times New Roman" w:cs="Times New Roman"/>
          <w:sz w:val="28"/>
          <w:szCs w:val="28"/>
        </w:rPr>
        <w:t>ОВ и РО</w:t>
      </w:r>
      <w:r w:rsidR="00992B54" w:rsidRPr="003161B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3161B2">
        <w:rPr>
          <w:rFonts w:ascii="Times New Roman" w:hAnsi="Times New Roman" w:cs="Times New Roman"/>
          <w:sz w:val="28"/>
          <w:szCs w:val="28"/>
        </w:rPr>
        <w:t>.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992B54" w:rsidRPr="003161B2">
        <w:rPr>
          <w:rFonts w:ascii="Times New Roman" w:hAnsi="Times New Roman" w:cs="Times New Roman"/>
          <w:sz w:val="28"/>
          <w:szCs w:val="28"/>
        </w:rPr>
        <w:t>5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Медицинское обеспечение эвакуации населения включает проведение спасательной службой медицинского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992B54" w:rsidRPr="003161B2">
        <w:rPr>
          <w:rFonts w:ascii="Times New Roman" w:hAnsi="Times New Roman" w:cs="Times New Roman"/>
          <w:sz w:val="28"/>
          <w:szCs w:val="28"/>
        </w:rPr>
        <w:t>ЗАТО Озерный</w:t>
      </w:r>
      <w:r w:rsidRPr="003161B2">
        <w:rPr>
          <w:rFonts w:ascii="Times New Roman" w:hAnsi="Times New Roman" w:cs="Times New Roman"/>
          <w:sz w:val="28"/>
          <w:szCs w:val="28"/>
        </w:rPr>
        <w:t xml:space="preserve">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</w:t>
      </w:r>
      <w:r w:rsidR="00992B54" w:rsidRPr="003161B2">
        <w:rPr>
          <w:rFonts w:ascii="Times New Roman" w:hAnsi="Times New Roman" w:cs="Times New Roman"/>
          <w:sz w:val="28"/>
          <w:szCs w:val="28"/>
        </w:rPr>
        <w:t>.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П</w:t>
      </w:r>
      <w:r w:rsidR="00BC6B77" w:rsidRPr="003161B2">
        <w:rPr>
          <w:rFonts w:ascii="Times New Roman" w:hAnsi="Times New Roman" w:cs="Times New Roman"/>
          <w:sz w:val="28"/>
          <w:szCs w:val="28"/>
        </w:rPr>
        <w:t>ри проведении эвакуации осуществляются следующие мероприятия: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развертывание медицинских пунктов на пунктах временного размещения, пунктах посадки (высадки) и в пути следования, а также организация на них дежурства медицинского персонала для оказания медицинской помощи эвакуируемому населению;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организация обслуживания нетранспортабельных больных;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C6B77" w:rsidRPr="0031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B77" w:rsidRPr="003161B2">
        <w:rPr>
          <w:rFonts w:ascii="Times New Roman" w:hAnsi="Times New Roman" w:cs="Times New Roman"/>
          <w:sz w:val="28"/>
          <w:szCs w:val="28"/>
        </w:rPr>
        <w:t xml:space="preserve"> санитарным состоянием пунктов временного размещения для эвакуируемого населения;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92B54" w:rsidRPr="003161B2" w:rsidRDefault="00992B54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- </w:t>
      </w:r>
      <w:r w:rsidR="00BC6B77" w:rsidRPr="003161B2">
        <w:rPr>
          <w:rFonts w:ascii="Times New Roman" w:hAnsi="Times New Roman" w:cs="Times New Roman"/>
          <w:sz w:val="28"/>
          <w:szCs w:val="28"/>
        </w:rPr>
        <w:t>снабжение медицинских пунктов</w:t>
      </w:r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BC6B77" w:rsidRPr="003161B2">
        <w:rPr>
          <w:rFonts w:ascii="Times New Roman" w:hAnsi="Times New Roman" w:cs="Times New Roman"/>
          <w:sz w:val="28"/>
          <w:szCs w:val="28"/>
        </w:rPr>
        <w:t>медицинским имуществом</w:t>
      </w:r>
      <w:r w:rsidRPr="003161B2">
        <w:rPr>
          <w:rFonts w:ascii="Times New Roman" w:hAnsi="Times New Roman" w:cs="Times New Roman"/>
          <w:sz w:val="28"/>
          <w:szCs w:val="28"/>
        </w:rPr>
        <w:t>.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992B54" w:rsidRPr="003161B2">
        <w:rPr>
          <w:rFonts w:ascii="Times New Roman" w:hAnsi="Times New Roman" w:cs="Times New Roman"/>
          <w:sz w:val="28"/>
          <w:szCs w:val="28"/>
        </w:rPr>
        <w:t>6</w:t>
      </w:r>
      <w:r w:rsidRPr="003161B2">
        <w:rPr>
          <w:rFonts w:ascii="Times New Roman" w:hAnsi="Times New Roman" w:cs="Times New Roman"/>
          <w:sz w:val="28"/>
          <w:szCs w:val="28"/>
        </w:rPr>
        <w:t xml:space="preserve">. Охрана общественного порядка и обеспечение безопасности дорожного движения осуществляются </w:t>
      </w:r>
      <w:r w:rsidR="003B7909" w:rsidRPr="003161B2">
        <w:rPr>
          <w:rFonts w:ascii="Times New Roman" w:hAnsi="Times New Roman" w:cs="Times New Roman"/>
          <w:sz w:val="28"/>
          <w:szCs w:val="28"/>
        </w:rPr>
        <w:t>межмуниципальным отделом МВД России</w:t>
      </w:r>
      <w:r w:rsidR="00E50616"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992B54" w:rsidRPr="003161B2">
        <w:rPr>
          <w:rFonts w:ascii="Times New Roman" w:hAnsi="Times New Roman" w:cs="Times New Roman"/>
          <w:sz w:val="28"/>
          <w:szCs w:val="28"/>
        </w:rPr>
        <w:t>по ЗАТО, на ОВ и РО Тверской области</w:t>
      </w:r>
      <w:r w:rsidRPr="003161B2">
        <w:rPr>
          <w:rFonts w:ascii="Times New Roman" w:hAnsi="Times New Roman" w:cs="Times New Roman"/>
          <w:sz w:val="28"/>
          <w:szCs w:val="28"/>
        </w:rPr>
        <w:t xml:space="preserve"> и включают следующие мероприятия: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1) осуществление нарядами </w:t>
      </w:r>
      <w:r w:rsidR="00E50616" w:rsidRPr="003161B2">
        <w:rPr>
          <w:rFonts w:ascii="Times New Roman" w:hAnsi="Times New Roman" w:cs="Times New Roman"/>
          <w:sz w:val="28"/>
          <w:szCs w:val="28"/>
        </w:rPr>
        <w:t>по</w:t>
      </w:r>
      <w:r w:rsidRPr="003161B2">
        <w:rPr>
          <w:rFonts w:ascii="Times New Roman" w:hAnsi="Times New Roman" w:cs="Times New Roman"/>
          <w:sz w:val="28"/>
          <w:szCs w:val="28"/>
        </w:rPr>
        <w:t xml:space="preserve">лиции пропускного режима (блокирование </w:t>
      </w:r>
      <w:r w:rsidR="00E50616" w:rsidRPr="003161B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3161B2">
        <w:rPr>
          <w:rFonts w:ascii="Times New Roman" w:hAnsi="Times New Roman" w:cs="Times New Roman"/>
          <w:sz w:val="28"/>
          <w:szCs w:val="28"/>
        </w:rPr>
        <w:t xml:space="preserve">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2) проведение выборочного контроля технического состояния транспортных средств, предназначенных для </w:t>
      </w:r>
      <w:proofErr w:type="spellStart"/>
      <w:r w:rsidRPr="003161B2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3161B2">
        <w:rPr>
          <w:rFonts w:ascii="Times New Roman" w:hAnsi="Times New Roman" w:cs="Times New Roman"/>
          <w:sz w:val="28"/>
          <w:szCs w:val="28"/>
        </w:rPr>
        <w:t>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3)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чрезвычайных ситуаций;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4) охрана порядка и обеспечение безопасности на эвакообъектах (сборные и приемные эвакуационные пункты, промежуточные пункты эвакуации, пункты посадки (высадки), маршрутах эвакуации в населенных </w:t>
      </w:r>
      <w:r w:rsidRPr="003161B2">
        <w:rPr>
          <w:rFonts w:ascii="Times New Roman" w:hAnsi="Times New Roman" w:cs="Times New Roman"/>
          <w:sz w:val="28"/>
          <w:szCs w:val="28"/>
        </w:rPr>
        <w:lastRenderedPageBreak/>
        <w:t>пунктах и местах размещения (пункты временного размещения) эвакуированного населения, предупреждение паники и распространения дезинформационных слухов;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5) охрана организаций в установленном порядке в период эвакуационных мероприятий;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6) регулирование дорожного движения на внутригородских и загородных маршрутах эвакуации;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7) сопровождение автоколонн с эвакуированным населением в безопасные районы;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8) обеспечение установленной очередности перевозок по автомобильным дорогам и режима допуска транспорта в зоны чрезвычайных ситуаций;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 xml:space="preserve">9) борьба с преступностью </w:t>
      </w:r>
      <w:proofErr w:type="gramStart"/>
      <w:r w:rsidRPr="003161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992B54" w:rsidRPr="003161B2">
        <w:rPr>
          <w:rFonts w:ascii="Times New Roman" w:hAnsi="Times New Roman" w:cs="Times New Roman"/>
          <w:sz w:val="28"/>
          <w:szCs w:val="28"/>
        </w:rPr>
        <w:t>ЗАТО Озерный,</w:t>
      </w:r>
      <w:r w:rsidRPr="003161B2">
        <w:rPr>
          <w:rFonts w:ascii="Times New Roman" w:hAnsi="Times New Roman" w:cs="Times New Roman"/>
          <w:sz w:val="28"/>
          <w:szCs w:val="28"/>
        </w:rPr>
        <w:t xml:space="preserve"> на маршрутах эвакуации и в местах размещения</w:t>
      </w:r>
      <w:r w:rsidR="00992B54" w:rsidRPr="003161B2">
        <w:rPr>
          <w:rFonts w:ascii="Times New Roman" w:hAnsi="Times New Roman" w:cs="Times New Roman"/>
          <w:sz w:val="28"/>
          <w:szCs w:val="28"/>
        </w:rPr>
        <w:t>.</w:t>
      </w:r>
    </w:p>
    <w:p w:rsidR="00992B54" w:rsidRPr="003161B2" w:rsidRDefault="009332F5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</w:t>
      </w:r>
      <w:r w:rsidR="00992B54" w:rsidRPr="003161B2">
        <w:rPr>
          <w:rFonts w:ascii="Times New Roman" w:hAnsi="Times New Roman" w:cs="Times New Roman"/>
          <w:sz w:val="28"/>
          <w:szCs w:val="28"/>
        </w:rPr>
        <w:t>7</w:t>
      </w:r>
      <w:r w:rsidR="00BC6B77" w:rsidRPr="003161B2">
        <w:rPr>
          <w:rFonts w:ascii="Times New Roman" w:hAnsi="Times New Roman" w:cs="Times New Roman"/>
          <w:sz w:val="28"/>
          <w:szCs w:val="28"/>
        </w:rPr>
        <w:t>. Инженерное обеспечение создает необходимые условия для эвакуации населения из зон чрезвычайных ситуаций путем обустройства объектов инженерной инфраструктурой в местах сбора эваконаселения и размещения его в безопасных районах.</w:t>
      </w:r>
    </w:p>
    <w:p w:rsidR="00992B54" w:rsidRPr="003161B2" w:rsidRDefault="00BC6B77" w:rsidP="0099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6605E8" w:rsidRPr="003161B2" w:rsidRDefault="00BC6B77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Инженерное оборудование районов и размещение эвакуируемого населения включает:</w:t>
      </w:r>
    </w:p>
    <w:p w:rsidR="006605E8" w:rsidRPr="003161B2" w:rsidRDefault="00BC6B77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1) оборудование общественных зданий, сооружений и устройство временных сооружений для размещения эвакуируемых;</w:t>
      </w:r>
    </w:p>
    <w:p w:rsidR="006605E8" w:rsidRPr="003161B2" w:rsidRDefault="00BC6B77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2) 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6605E8" w:rsidRPr="003161B2" w:rsidRDefault="00BC6B77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3) оборудование пунктов водоснабжения.</w:t>
      </w:r>
    </w:p>
    <w:p w:rsidR="006605E8" w:rsidRPr="003161B2" w:rsidRDefault="006605E8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28</w:t>
      </w:r>
      <w:r w:rsidR="00BC6B77" w:rsidRPr="003161B2">
        <w:rPr>
          <w:rFonts w:ascii="Times New Roman" w:hAnsi="Times New Roman" w:cs="Times New Roman"/>
          <w:sz w:val="28"/>
          <w:szCs w:val="28"/>
        </w:rPr>
        <w:t>. 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="00BC6B77" w:rsidRPr="003161B2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="00BC6B77" w:rsidRPr="003161B2">
        <w:rPr>
          <w:rFonts w:ascii="Times New Roman" w:hAnsi="Times New Roman" w:cs="Times New Roman"/>
          <w:sz w:val="28"/>
          <w:szCs w:val="28"/>
        </w:rPr>
        <w:t xml:space="preserve">оде эвакуации, снабжении горюче-смазочными материалами и запасными частями, водой, продуктами питания и предметами первой необходимости, </w:t>
      </w:r>
      <w:proofErr w:type="gramStart"/>
      <w:r w:rsidR="00BC6B77" w:rsidRPr="003161B2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BC6B77" w:rsidRPr="003161B2">
        <w:rPr>
          <w:rFonts w:ascii="Times New Roman" w:hAnsi="Times New Roman" w:cs="Times New Roman"/>
          <w:sz w:val="28"/>
          <w:szCs w:val="28"/>
        </w:rPr>
        <w:t xml:space="preserve"> необходимым имуществом.</w:t>
      </w:r>
    </w:p>
    <w:p w:rsidR="006605E8" w:rsidRPr="003161B2" w:rsidRDefault="006605E8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29</w:t>
      </w:r>
      <w:r w:rsidR="00BC6B77" w:rsidRPr="003161B2">
        <w:rPr>
          <w:rFonts w:ascii="Times New Roman" w:hAnsi="Times New Roman" w:cs="Times New Roman"/>
          <w:sz w:val="28"/>
          <w:szCs w:val="28"/>
        </w:rPr>
        <w:t>. Обеспечение связи в период эвакуации заключается в оснащении пунктов временного размещения, органов управления эвакомероприятиями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6605E8" w:rsidRPr="003161B2" w:rsidRDefault="00BC6B77" w:rsidP="0066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Особое значение имеют информация и инструктирование населения в ходе проведения эвакомероприятий.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BC6B77" w:rsidRPr="003161B2" w:rsidRDefault="00BC6B77" w:rsidP="003161B2">
      <w:pPr>
        <w:pStyle w:val="ConsPlusNormal"/>
        <w:ind w:firstLine="540"/>
        <w:jc w:val="both"/>
        <w:rPr>
          <w:sz w:val="28"/>
          <w:szCs w:val="28"/>
        </w:rPr>
      </w:pPr>
      <w:r w:rsidRPr="003161B2">
        <w:rPr>
          <w:rFonts w:ascii="Times New Roman" w:hAnsi="Times New Roman" w:cs="Times New Roman"/>
          <w:sz w:val="28"/>
          <w:szCs w:val="28"/>
        </w:rPr>
        <w:t>3</w:t>
      </w:r>
      <w:r w:rsidR="006605E8" w:rsidRPr="003161B2">
        <w:rPr>
          <w:rFonts w:ascii="Times New Roman" w:hAnsi="Times New Roman" w:cs="Times New Roman"/>
          <w:sz w:val="28"/>
          <w:szCs w:val="28"/>
        </w:rPr>
        <w:t>0</w:t>
      </w:r>
      <w:r w:rsidRPr="003161B2">
        <w:rPr>
          <w:rFonts w:ascii="Times New Roman" w:hAnsi="Times New Roman" w:cs="Times New Roman"/>
          <w:sz w:val="28"/>
          <w:szCs w:val="28"/>
        </w:rPr>
        <w:t xml:space="preserve">. Финансовое обеспечение эвакуационных мероприятий </w:t>
      </w:r>
      <w:proofErr w:type="gramStart"/>
      <w:r w:rsidR="006605E8" w:rsidRPr="003161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5E8" w:rsidRPr="003161B2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3161B2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</w:t>
      </w:r>
      <w:r w:rsidR="006D1A3C" w:rsidRPr="003161B2">
        <w:rPr>
          <w:rFonts w:ascii="Times New Roman" w:hAnsi="Times New Roman" w:cs="Times New Roman"/>
          <w:sz w:val="28"/>
          <w:szCs w:val="28"/>
        </w:rPr>
        <w:t xml:space="preserve">, </w:t>
      </w:r>
      <w:r w:rsidRPr="003161B2">
        <w:rPr>
          <w:rFonts w:ascii="Times New Roman" w:hAnsi="Times New Roman" w:cs="Times New Roman"/>
          <w:sz w:val="28"/>
          <w:szCs w:val="28"/>
        </w:rPr>
        <w:t xml:space="preserve"> </w:t>
      </w:r>
      <w:r w:rsidR="000D25A7" w:rsidRPr="003161B2">
        <w:rPr>
          <w:rFonts w:ascii="Times New Roman" w:hAnsi="Times New Roman" w:cs="Times New Roman"/>
          <w:sz w:val="28"/>
          <w:szCs w:val="28"/>
        </w:rPr>
        <w:t xml:space="preserve">в </w:t>
      </w:r>
      <w:r w:rsidRPr="003161B2">
        <w:rPr>
          <w:rFonts w:ascii="Times New Roman" w:hAnsi="Times New Roman" w:cs="Times New Roman"/>
          <w:sz w:val="28"/>
          <w:szCs w:val="28"/>
        </w:rPr>
        <w:t xml:space="preserve">организациях - за счет средств </w:t>
      </w:r>
      <w:r w:rsidR="000D25A7" w:rsidRPr="003161B2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BC6B77" w:rsidRPr="003161B2" w:rsidSect="006D3BEF"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FA" w:rsidRDefault="007234FA" w:rsidP="00CF6B6C">
      <w:r>
        <w:separator/>
      </w:r>
    </w:p>
  </w:endnote>
  <w:endnote w:type="continuationSeparator" w:id="0">
    <w:p w:rsidR="007234FA" w:rsidRDefault="007234FA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FA" w:rsidRDefault="007234FA" w:rsidP="00CF6B6C">
      <w:r>
        <w:separator/>
      </w:r>
    </w:p>
  </w:footnote>
  <w:footnote w:type="continuationSeparator" w:id="0">
    <w:p w:rsidR="007234FA" w:rsidRDefault="007234FA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25" w:rsidRPr="00487981" w:rsidRDefault="00A80225">
    <w:pPr>
      <w:pStyle w:val="a7"/>
      <w:jc w:val="center"/>
      <w:rPr>
        <w:sz w:val="28"/>
        <w:szCs w:val="28"/>
      </w:rPr>
    </w:pPr>
  </w:p>
  <w:p w:rsidR="00A80225" w:rsidRDefault="00A802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47448"/>
    <w:multiLevelType w:val="multilevel"/>
    <w:tmpl w:val="7EE6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2C0A"/>
    <w:multiLevelType w:val="multilevel"/>
    <w:tmpl w:val="6E88E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0136E"/>
    <w:multiLevelType w:val="multilevel"/>
    <w:tmpl w:val="249E10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23C"/>
    <w:rsid w:val="00004FDE"/>
    <w:rsid w:val="000069EF"/>
    <w:rsid w:val="00010230"/>
    <w:rsid w:val="0001746D"/>
    <w:rsid w:val="00046069"/>
    <w:rsid w:val="00050F11"/>
    <w:rsid w:val="00053B34"/>
    <w:rsid w:val="00074E27"/>
    <w:rsid w:val="000800DA"/>
    <w:rsid w:val="000875E9"/>
    <w:rsid w:val="00096683"/>
    <w:rsid w:val="000A20A3"/>
    <w:rsid w:val="000A4979"/>
    <w:rsid w:val="000B1FBC"/>
    <w:rsid w:val="000B6B62"/>
    <w:rsid w:val="000C7EC1"/>
    <w:rsid w:val="000D25A7"/>
    <w:rsid w:val="000D2985"/>
    <w:rsid w:val="000E0D8C"/>
    <w:rsid w:val="000F3359"/>
    <w:rsid w:val="0010179E"/>
    <w:rsid w:val="001246A3"/>
    <w:rsid w:val="00132341"/>
    <w:rsid w:val="00134083"/>
    <w:rsid w:val="001370D0"/>
    <w:rsid w:val="00141A6D"/>
    <w:rsid w:val="00141D27"/>
    <w:rsid w:val="00164560"/>
    <w:rsid w:val="001823BA"/>
    <w:rsid w:val="00191A43"/>
    <w:rsid w:val="001A38B2"/>
    <w:rsid w:val="001C0C09"/>
    <w:rsid w:val="001C1F4A"/>
    <w:rsid w:val="001C5A86"/>
    <w:rsid w:val="001D5955"/>
    <w:rsid w:val="001D7A8D"/>
    <w:rsid w:val="001F7EF7"/>
    <w:rsid w:val="002002A5"/>
    <w:rsid w:val="002217CE"/>
    <w:rsid w:val="00223436"/>
    <w:rsid w:val="00226979"/>
    <w:rsid w:val="00227C83"/>
    <w:rsid w:val="002344DA"/>
    <w:rsid w:val="00236FB4"/>
    <w:rsid w:val="00236FB7"/>
    <w:rsid w:val="00237526"/>
    <w:rsid w:val="00242952"/>
    <w:rsid w:val="002516A8"/>
    <w:rsid w:val="00251CCD"/>
    <w:rsid w:val="002615C7"/>
    <w:rsid w:val="00265D79"/>
    <w:rsid w:val="00272EB9"/>
    <w:rsid w:val="00276C7D"/>
    <w:rsid w:val="002773C8"/>
    <w:rsid w:val="00295996"/>
    <w:rsid w:val="00295F3F"/>
    <w:rsid w:val="002A6D11"/>
    <w:rsid w:val="002C00A8"/>
    <w:rsid w:val="002C0536"/>
    <w:rsid w:val="002C0F1C"/>
    <w:rsid w:val="002C429F"/>
    <w:rsid w:val="002D0787"/>
    <w:rsid w:val="002E054A"/>
    <w:rsid w:val="002E07D6"/>
    <w:rsid w:val="002E08DC"/>
    <w:rsid w:val="002E77A5"/>
    <w:rsid w:val="002F7F47"/>
    <w:rsid w:val="003057BE"/>
    <w:rsid w:val="003102BD"/>
    <w:rsid w:val="003161B2"/>
    <w:rsid w:val="00320EA1"/>
    <w:rsid w:val="0032431F"/>
    <w:rsid w:val="003244C9"/>
    <w:rsid w:val="00333F64"/>
    <w:rsid w:val="003348EA"/>
    <w:rsid w:val="00342625"/>
    <w:rsid w:val="00347243"/>
    <w:rsid w:val="0034740A"/>
    <w:rsid w:val="00350760"/>
    <w:rsid w:val="003601AC"/>
    <w:rsid w:val="00394A96"/>
    <w:rsid w:val="003A330D"/>
    <w:rsid w:val="003A3ED3"/>
    <w:rsid w:val="003B52A6"/>
    <w:rsid w:val="003B7909"/>
    <w:rsid w:val="003C4A54"/>
    <w:rsid w:val="003D0C6C"/>
    <w:rsid w:val="003D0D28"/>
    <w:rsid w:val="003D21D8"/>
    <w:rsid w:val="003D374C"/>
    <w:rsid w:val="003D448E"/>
    <w:rsid w:val="003F5984"/>
    <w:rsid w:val="004271DC"/>
    <w:rsid w:val="0043545D"/>
    <w:rsid w:val="00443F6E"/>
    <w:rsid w:val="00470701"/>
    <w:rsid w:val="00475DE8"/>
    <w:rsid w:val="0047657D"/>
    <w:rsid w:val="004809ED"/>
    <w:rsid w:val="004878A7"/>
    <w:rsid w:val="00487981"/>
    <w:rsid w:val="00490904"/>
    <w:rsid w:val="0049431A"/>
    <w:rsid w:val="00496CA0"/>
    <w:rsid w:val="004A5F0C"/>
    <w:rsid w:val="004B7E50"/>
    <w:rsid w:val="004E2B05"/>
    <w:rsid w:val="004E3BC4"/>
    <w:rsid w:val="005003F1"/>
    <w:rsid w:val="00512E47"/>
    <w:rsid w:val="005137E1"/>
    <w:rsid w:val="0051625D"/>
    <w:rsid w:val="0052328D"/>
    <w:rsid w:val="00525824"/>
    <w:rsid w:val="005258FA"/>
    <w:rsid w:val="0052664C"/>
    <w:rsid w:val="00533831"/>
    <w:rsid w:val="00533A10"/>
    <w:rsid w:val="00535EEB"/>
    <w:rsid w:val="005402DB"/>
    <w:rsid w:val="005525D5"/>
    <w:rsid w:val="005572C8"/>
    <w:rsid w:val="005572DC"/>
    <w:rsid w:val="00562E78"/>
    <w:rsid w:val="00566924"/>
    <w:rsid w:val="00575441"/>
    <w:rsid w:val="00584A44"/>
    <w:rsid w:val="00591759"/>
    <w:rsid w:val="00592BB1"/>
    <w:rsid w:val="00593079"/>
    <w:rsid w:val="00596C0E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19B5"/>
    <w:rsid w:val="00604202"/>
    <w:rsid w:val="0060635E"/>
    <w:rsid w:val="0061091F"/>
    <w:rsid w:val="00610DB2"/>
    <w:rsid w:val="0061439F"/>
    <w:rsid w:val="006273C1"/>
    <w:rsid w:val="00632DD8"/>
    <w:rsid w:val="00646953"/>
    <w:rsid w:val="00654A24"/>
    <w:rsid w:val="006605E8"/>
    <w:rsid w:val="00660B7B"/>
    <w:rsid w:val="006627E7"/>
    <w:rsid w:val="006726A5"/>
    <w:rsid w:val="006761E7"/>
    <w:rsid w:val="00680C56"/>
    <w:rsid w:val="0069169C"/>
    <w:rsid w:val="0069205D"/>
    <w:rsid w:val="00692D83"/>
    <w:rsid w:val="00692F02"/>
    <w:rsid w:val="006B168B"/>
    <w:rsid w:val="006B2045"/>
    <w:rsid w:val="006B798C"/>
    <w:rsid w:val="006C00D4"/>
    <w:rsid w:val="006C2496"/>
    <w:rsid w:val="006C4E5B"/>
    <w:rsid w:val="006D1A3C"/>
    <w:rsid w:val="006D3BEF"/>
    <w:rsid w:val="006D733D"/>
    <w:rsid w:val="006E0ECD"/>
    <w:rsid w:val="006E311C"/>
    <w:rsid w:val="006E3804"/>
    <w:rsid w:val="006F7E3E"/>
    <w:rsid w:val="00700D7E"/>
    <w:rsid w:val="0071339F"/>
    <w:rsid w:val="007144BD"/>
    <w:rsid w:val="00714559"/>
    <w:rsid w:val="0071470B"/>
    <w:rsid w:val="00722734"/>
    <w:rsid w:val="007234FA"/>
    <w:rsid w:val="007240D3"/>
    <w:rsid w:val="00731DD5"/>
    <w:rsid w:val="00733961"/>
    <w:rsid w:val="007364CD"/>
    <w:rsid w:val="007367BF"/>
    <w:rsid w:val="00737B06"/>
    <w:rsid w:val="00752669"/>
    <w:rsid w:val="00766052"/>
    <w:rsid w:val="00771AE2"/>
    <w:rsid w:val="00781B6F"/>
    <w:rsid w:val="00782F07"/>
    <w:rsid w:val="007902D1"/>
    <w:rsid w:val="00791414"/>
    <w:rsid w:val="007940CD"/>
    <w:rsid w:val="00797D8A"/>
    <w:rsid w:val="007A3C95"/>
    <w:rsid w:val="007F53DB"/>
    <w:rsid w:val="00804916"/>
    <w:rsid w:val="00825962"/>
    <w:rsid w:val="00826EA8"/>
    <w:rsid w:val="0083544A"/>
    <w:rsid w:val="00835A02"/>
    <w:rsid w:val="00844BA8"/>
    <w:rsid w:val="008452F5"/>
    <w:rsid w:val="00851704"/>
    <w:rsid w:val="00855B05"/>
    <w:rsid w:val="00861F98"/>
    <w:rsid w:val="008625A8"/>
    <w:rsid w:val="00864CBE"/>
    <w:rsid w:val="008767A1"/>
    <w:rsid w:val="00880181"/>
    <w:rsid w:val="00880476"/>
    <w:rsid w:val="008908C7"/>
    <w:rsid w:val="008969CB"/>
    <w:rsid w:val="008A17DF"/>
    <w:rsid w:val="008A622E"/>
    <w:rsid w:val="008B24E9"/>
    <w:rsid w:val="008C018F"/>
    <w:rsid w:val="008C7A79"/>
    <w:rsid w:val="008D05FE"/>
    <w:rsid w:val="008D0DC0"/>
    <w:rsid w:val="008E7579"/>
    <w:rsid w:val="00906E82"/>
    <w:rsid w:val="00907C13"/>
    <w:rsid w:val="009220FC"/>
    <w:rsid w:val="00923CE3"/>
    <w:rsid w:val="00923E13"/>
    <w:rsid w:val="009332F5"/>
    <w:rsid w:val="00937601"/>
    <w:rsid w:val="009436ED"/>
    <w:rsid w:val="00943715"/>
    <w:rsid w:val="00944E31"/>
    <w:rsid w:val="00950B4D"/>
    <w:rsid w:val="009551D2"/>
    <w:rsid w:val="00955A7F"/>
    <w:rsid w:val="009568E8"/>
    <w:rsid w:val="00960ECF"/>
    <w:rsid w:val="00966711"/>
    <w:rsid w:val="00971899"/>
    <w:rsid w:val="00971B27"/>
    <w:rsid w:val="009763E4"/>
    <w:rsid w:val="00982529"/>
    <w:rsid w:val="009853F0"/>
    <w:rsid w:val="00992B54"/>
    <w:rsid w:val="009A0D27"/>
    <w:rsid w:val="009A2298"/>
    <w:rsid w:val="009A68A8"/>
    <w:rsid w:val="009B30FF"/>
    <w:rsid w:val="009B3AC4"/>
    <w:rsid w:val="009B7799"/>
    <w:rsid w:val="009D0A67"/>
    <w:rsid w:val="009E0CCF"/>
    <w:rsid w:val="009E2C7C"/>
    <w:rsid w:val="009E4E2D"/>
    <w:rsid w:val="009E4F5D"/>
    <w:rsid w:val="009F145E"/>
    <w:rsid w:val="009F7038"/>
    <w:rsid w:val="00A04438"/>
    <w:rsid w:val="00A10232"/>
    <w:rsid w:val="00A16179"/>
    <w:rsid w:val="00A3688F"/>
    <w:rsid w:val="00A40FF3"/>
    <w:rsid w:val="00A52087"/>
    <w:rsid w:val="00A53866"/>
    <w:rsid w:val="00A631A1"/>
    <w:rsid w:val="00A66B07"/>
    <w:rsid w:val="00A71F31"/>
    <w:rsid w:val="00A73674"/>
    <w:rsid w:val="00A80225"/>
    <w:rsid w:val="00AA0E9D"/>
    <w:rsid w:val="00AA7AD1"/>
    <w:rsid w:val="00AC13CD"/>
    <w:rsid w:val="00AC3A46"/>
    <w:rsid w:val="00AC5FBD"/>
    <w:rsid w:val="00AD080A"/>
    <w:rsid w:val="00AD14A8"/>
    <w:rsid w:val="00AD6350"/>
    <w:rsid w:val="00AE0F38"/>
    <w:rsid w:val="00AE4646"/>
    <w:rsid w:val="00AF4103"/>
    <w:rsid w:val="00B03032"/>
    <w:rsid w:val="00B13006"/>
    <w:rsid w:val="00B1437E"/>
    <w:rsid w:val="00B236B4"/>
    <w:rsid w:val="00B357AE"/>
    <w:rsid w:val="00B42550"/>
    <w:rsid w:val="00B50E28"/>
    <w:rsid w:val="00B54646"/>
    <w:rsid w:val="00B608E6"/>
    <w:rsid w:val="00B84328"/>
    <w:rsid w:val="00B86649"/>
    <w:rsid w:val="00BA2D99"/>
    <w:rsid w:val="00BA6483"/>
    <w:rsid w:val="00BA7D3D"/>
    <w:rsid w:val="00BB478E"/>
    <w:rsid w:val="00BC6B77"/>
    <w:rsid w:val="00BF302D"/>
    <w:rsid w:val="00BF7175"/>
    <w:rsid w:val="00C01A44"/>
    <w:rsid w:val="00C04A56"/>
    <w:rsid w:val="00C12C7A"/>
    <w:rsid w:val="00C239DA"/>
    <w:rsid w:val="00C31522"/>
    <w:rsid w:val="00C328EF"/>
    <w:rsid w:val="00C42373"/>
    <w:rsid w:val="00C42C7F"/>
    <w:rsid w:val="00C459AA"/>
    <w:rsid w:val="00C5150E"/>
    <w:rsid w:val="00C52FDD"/>
    <w:rsid w:val="00C53ECA"/>
    <w:rsid w:val="00C67384"/>
    <w:rsid w:val="00C7254E"/>
    <w:rsid w:val="00C72781"/>
    <w:rsid w:val="00C76997"/>
    <w:rsid w:val="00C81C01"/>
    <w:rsid w:val="00C902D0"/>
    <w:rsid w:val="00C924AC"/>
    <w:rsid w:val="00C94F37"/>
    <w:rsid w:val="00C95381"/>
    <w:rsid w:val="00CA1ADB"/>
    <w:rsid w:val="00CB4208"/>
    <w:rsid w:val="00CB7623"/>
    <w:rsid w:val="00CB79A3"/>
    <w:rsid w:val="00CD09BE"/>
    <w:rsid w:val="00CD7C19"/>
    <w:rsid w:val="00CF6B6C"/>
    <w:rsid w:val="00CF7B01"/>
    <w:rsid w:val="00D01A11"/>
    <w:rsid w:val="00D055BD"/>
    <w:rsid w:val="00D112AF"/>
    <w:rsid w:val="00D2667C"/>
    <w:rsid w:val="00D301A9"/>
    <w:rsid w:val="00D30880"/>
    <w:rsid w:val="00D33755"/>
    <w:rsid w:val="00D41384"/>
    <w:rsid w:val="00D620E5"/>
    <w:rsid w:val="00D62BC5"/>
    <w:rsid w:val="00D64892"/>
    <w:rsid w:val="00D67A36"/>
    <w:rsid w:val="00D803A7"/>
    <w:rsid w:val="00D84BE3"/>
    <w:rsid w:val="00D87671"/>
    <w:rsid w:val="00D93126"/>
    <w:rsid w:val="00D963DF"/>
    <w:rsid w:val="00DA13E0"/>
    <w:rsid w:val="00DB2DB9"/>
    <w:rsid w:val="00DD0120"/>
    <w:rsid w:val="00DD3898"/>
    <w:rsid w:val="00DE184E"/>
    <w:rsid w:val="00E12113"/>
    <w:rsid w:val="00E14B7E"/>
    <w:rsid w:val="00E43E1A"/>
    <w:rsid w:val="00E461C0"/>
    <w:rsid w:val="00E47985"/>
    <w:rsid w:val="00E50616"/>
    <w:rsid w:val="00E571C6"/>
    <w:rsid w:val="00E723D3"/>
    <w:rsid w:val="00E75BE1"/>
    <w:rsid w:val="00E97A89"/>
    <w:rsid w:val="00EA262C"/>
    <w:rsid w:val="00EA688C"/>
    <w:rsid w:val="00EB16A7"/>
    <w:rsid w:val="00EB7CB2"/>
    <w:rsid w:val="00EC12E9"/>
    <w:rsid w:val="00EC1E87"/>
    <w:rsid w:val="00ED0748"/>
    <w:rsid w:val="00ED1096"/>
    <w:rsid w:val="00ED6273"/>
    <w:rsid w:val="00EE0CA2"/>
    <w:rsid w:val="00EE66F2"/>
    <w:rsid w:val="00EF023C"/>
    <w:rsid w:val="00EF34F8"/>
    <w:rsid w:val="00F06094"/>
    <w:rsid w:val="00F15C50"/>
    <w:rsid w:val="00F24354"/>
    <w:rsid w:val="00F359B0"/>
    <w:rsid w:val="00F4383C"/>
    <w:rsid w:val="00F51789"/>
    <w:rsid w:val="00F53F0F"/>
    <w:rsid w:val="00F607B0"/>
    <w:rsid w:val="00F87FB0"/>
    <w:rsid w:val="00F92C43"/>
    <w:rsid w:val="00F934AC"/>
    <w:rsid w:val="00F94435"/>
    <w:rsid w:val="00F9719E"/>
    <w:rsid w:val="00FA2803"/>
    <w:rsid w:val="00FB1EC4"/>
    <w:rsid w:val="00FB3793"/>
    <w:rsid w:val="00FB6D14"/>
    <w:rsid w:val="00FC0DF0"/>
    <w:rsid w:val="00FD0866"/>
    <w:rsid w:val="00FE1B31"/>
    <w:rsid w:val="00FE3BBA"/>
    <w:rsid w:val="00FE4227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36ED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436ED"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customStyle="1" w:styleId="ConsPlusTitle">
    <w:name w:val="ConsPlusTitle"/>
    <w:rsid w:val="00AA7A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Normal (Web)"/>
    <w:basedOn w:val="a"/>
    <w:uiPriority w:val="99"/>
    <w:semiHidden/>
    <w:unhideWhenUsed/>
    <w:rsid w:val="009E4F5D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8A17DF"/>
    <w:rPr>
      <w:b/>
      <w:bCs/>
    </w:rPr>
  </w:style>
  <w:style w:type="paragraph" w:customStyle="1" w:styleId="ConsPlusNormal">
    <w:name w:val="ConsPlusNormal"/>
    <w:rsid w:val="00A802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9436ED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9436E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A6F-FAFE-4D72-B622-DB72BB3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2022-04-07T07:32:00Z</cp:lastPrinted>
  <dcterms:created xsi:type="dcterms:W3CDTF">2021-08-20T10:37:00Z</dcterms:created>
  <dcterms:modified xsi:type="dcterms:W3CDTF">2022-04-07T09:27:00Z</dcterms:modified>
</cp:coreProperties>
</file>